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5AA" w:rsidRPr="00B16009" w:rsidRDefault="004635AA" w:rsidP="004635AA">
      <w:pPr>
        <w:spacing w:after="0" w:line="240" w:lineRule="auto"/>
        <w:jc w:val="center"/>
        <w:rPr>
          <w:rFonts w:ascii="Arial" w:eastAsia="Times New Roman" w:hAnsi="Arial" w:cs="Arial"/>
          <w:sz w:val="24"/>
          <w:szCs w:val="24"/>
          <w:lang w:eastAsia="ru-RU"/>
        </w:rPr>
      </w:pPr>
      <w:r w:rsidRPr="00B16009">
        <w:rPr>
          <w:rFonts w:ascii="Arial" w:eastAsia="Times New Roman" w:hAnsi="Arial" w:cs="Arial"/>
          <w:sz w:val="24"/>
          <w:szCs w:val="24"/>
          <w:lang w:eastAsia="ru-RU"/>
        </w:rPr>
        <w:t>А Д М И Н И С Т Р А Ц И Я</w:t>
      </w:r>
    </w:p>
    <w:p w:rsidR="004635AA" w:rsidRPr="00B16009" w:rsidRDefault="004635AA" w:rsidP="004635AA">
      <w:pPr>
        <w:spacing w:after="0" w:line="240" w:lineRule="auto"/>
        <w:jc w:val="center"/>
        <w:rPr>
          <w:rFonts w:ascii="Arial" w:eastAsia="Times New Roman" w:hAnsi="Arial" w:cs="Arial"/>
          <w:sz w:val="24"/>
          <w:szCs w:val="24"/>
          <w:lang w:eastAsia="ru-RU"/>
        </w:rPr>
      </w:pPr>
      <w:r w:rsidRPr="00B16009">
        <w:rPr>
          <w:rFonts w:ascii="Arial" w:eastAsia="Times New Roman" w:hAnsi="Arial" w:cs="Arial"/>
          <w:sz w:val="24"/>
          <w:szCs w:val="24"/>
          <w:lang w:eastAsia="ru-RU"/>
        </w:rPr>
        <w:t>ОЛЬХОВСКОГО МУНИЦИПАЛЬНОГО РАЙОНА</w:t>
      </w:r>
    </w:p>
    <w:p w:rsidR="004635AA" w:rsidRPr="00B16009" w:rsidRDefault="004635AA" w:rsidP="004635AA">
      <w:pPr>
        <w:spacing w:after="0" w:line="240" w:lineRule="auto"/>
        <w:jc w:val="center"/>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ВОЛГОГРАДСКОЙ ОБЛАСТИ</w:t>
      </w:r>
    </w:p>
    <w:p w:rsidR="004635AA" w:rsidRPr="00B16009" w:rsidRDefault="004635AA" w:rsidP="004635AA">
      <w:pPr>
        <w:spacing w:after="0" w:line="240" w:lineRule="auto"/>
        <w:jc w:val="center"/>
        <w:rPr>
          <w:rFonts w:ascii="Arial" w:eastAsia="Times New Roman" w:hAnsi="Arial" w:cs="Arial"/>
          <w:sz w:val="24"/>
          <w:szCs w:val="24"/>
          <w:lang w:eastAsia="ru-RU"/>
        </w:rPr>
      </w:pPr>
      <w:r w:rsidRPr="00B16009">
        <w:rPr>
          <w:rFonts w:ascii="Arial" w:eastAsia="Times New Roman" w:hAnsi="Arial" w:cs="Arial"/>
          <w:sz w:val="24"/>
          <w:szCs w:val="24"/>
          <w:lang w:eastAsia="ru-RU"/>
        </w:rPr>
        <w:t>__________________________________________________________</w:t>
      </w:r>
    </w:p>
    <w:p w:rsidR="004635AA" w:rsidRPr="00B16009" w:rsidRDefault="004635AA" w:rsidP="004635AA">
      <w:pPr>
        <w:spacing w:after="0" w:line="240" w:lineRule="auto"/>
        <w:jc w:val="center"/>
        <w:rPr>
          <w:rFonts w:ascii="Arial" w:eastAsia="Times New Roman" w:hAnsi="Arial" w:cs="Arial"/>
          <w:sz w:val="24"/>
          <w:szCs w:val="24"/>
          <w:lang w:eastAsia="ru-RU"/>
        </w:rPr>
      </w:pPr>
      <w:r w:rsidRPr="00B16009">
        <w:rPr>
          <w:rFonts w:ascii="Arial" w:eastAsia="Times New Roman" w:hAnsi="Arial" w:cs="Arial"/>
          <w:sz w:val="24"/>
          <w:szCs w:val="24"/>
          <w:lang w:eastAsia="ru-RU"/>
        </w:rPr>
        <w:t>П О С Т А Н О В Л Е Н И Е</w:t>
      </w:r>
    </w:p>
    <w:p w:rsidR="004635AA" w:rsidRPr="00B16009" w:rsidRDefault="004635AA" w:rsidP="004635AA">
      <w:pPr>
        <w:spacing w:after="0" w:line="240" w:lineRule="auto"/>
        <w:rPr>
          <w:rFonts w:ascii="Arial" w:eastAsia="Times New Roman" w:hAnsi="Arial" w:cs="Arial"/>
          <w:sz w:val="24"/>
          <w:szCs w:val="24"/>
          <w:lang w:eastAsia="ru-RU"/>
        </w:rPr>
      </w:pPr>
    </w:p>
    <w:p w:rsidR="004635AA" w:rsidRPr="00B16009" w:rsidRDefault="004635AA" w:rsidP="004635AA">
      <w:pPr>
        <w:suppressAutoHyphens/>
        <w:spacing w:after="0" w:line="240" w:lineRule="auto"/>
        <w:jc w:val="both"/>
        <w:rPr>
          <w:rFonts w:ascii="Arial" w:eastAsia="Times New Roman" w:hAnsi="Arial" w:cs="Arial"/>
          <w:sz w:val="24"/>
          <w:szCs w:val="24"/>
          <w:lang w:eastAsia="ar-SA"/>
        </w:rPr>
      </w:pPr>
      <w:r w:rsidRPr="00B16009">
        <w:rPr>
          <w:rFonts w:ascii="Arial" w:eastAsia="Times New Roman" w:hAnsi="Arial" w:cs="Arial"/>
          <w:sz w:val="24"/>
          <w:szCs w:val="24"/>
          <w:lang w:eastAsia="ar-SA"/>
        </w:rPr>
        <w:t>от 16.01.2026 г. №21</w:t>
      </w:r>
    </w:p>
    <w:p w:rsidR="004635AA" w:rsidRPr="00B16009" w:rsidRDefault="004635AA" w:rsidP="004635AA">
      <w:pPr>
        <w:widowControl w:val="0"/>
        <w:autoSpaceDE w:val="0"/>
        <w:autoSpaceDN w:val="0"/>
        <w:adjustRightInd w:val="0"/>
        <w:spacing w:after="0" w:line="240" w:lineRule="auto"/>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Об утверждении административного регламента</w:t>
      </w:r>
    </w:p>
    <w:p w:rsidR="004635AA" w:rsidRPr="00B16009" w:rsidRDefault="004635AA" w:rsidP="004635AA">
      <w:pPr>
        <w:widowControl w:val="0"/>
        <w:autoSpaceDE w:val="0"/>
        <w:autoSpaceDN w:val="0"/>
        <w:adjustRightInd w:val="0"/>
        <w:spacing w:after="0" w:line="240" w:lineRule="auto"/>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предоставления органами местного </w:t>
      </w:r>
    </w:p>
    <w:p w:rsidR="004635AA" w:rsidRPr="00B16009" w:rsidRDefault="004635AA" w:rsidP="004635AA">
      <w:pPr>
        <w:widowControl w:val="0"/>
        <w:autoSpaceDE w:val="0"/>
        <w:autoSpaceDN w:val="0"/>
        <w:adjustRightInd w:val="0"/>
        <w:spacing w:after="0" w:line="240" w:lineRule="auto"/>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самоуправления муниципальных районов, </w:t>
      </w:r>
    </w:p>
    <w:p w:rsidR="004635AA" w:rsidRPr="00B16009" w:rsidRDefault="004635AA" w:rsidP="004635AA">
      <w:pPr>
        <w:widowControl w:val="0"/>
        <w:autoSpaceDE w:val="0"/>
        <w:autoSpaceDN w:val="0"/>
        <w:adjustRightInd w:val="0"/>
        <w:spacing w:after="0" w:line="240" w:lineRule="auto"/>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муниципальных округов и городских округов </w:t>
      </w:r>
    </w:p>
    <w:p w:rsidR="004635AA" w:rsidRPr="00B16009" w:rsidRDefault="004635AA" w:rsidP="004635AA">
      <w:pPr>
        <w:widowControl w:val="0"/>
        <w:autoSpaceDE w:val="0"/>
        <w:autoSpaceDN w:val="0"/>
        <w:adjustRightInd w:val="0"/>
        <w:spacing w:after="0" w:line="240" w:lineRule="auto"/>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Волгоградской области государственной услуги</w:t>
      </w:r>
    </w:p>
    <w:p w:rsidR="004635AA" w:rsidRPr="00B16009" w:rsidRDefault="004635AA" w:rsidP="004635AA">
      <w:pPr>
        <w:widowControl w:val="0"/>
        <w:autoSpaceDE w:val="0"/>
        <w:autoSpaceDN w:val="0"/>
        <w:adjustRightInd w:val="0"/>
        <w:spacing w:after="0" w:line="240" w:lineRule="auto"/>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«Предоставление субсидий на оплату</w:t>
      </w:r>
    </w:p>
    <w:p w:rsidR="004635AA" w:rsidRPr="00B16009" w:rsidRDefault="004635AA" w:rsidP="004635AA">
      <w:pPr>
        <w:widowControl w:val="0"/>
        <w:autoSpaceDE w:val="0"/>
        <w:autoSpaceDN w:val="0"/>
        <w:adjustRightInd w:val="0"/>
        <w:spacing w:after="0" w:line="240" w:lineRule="auto"/>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жилого помещения и коммунальных услуг»</w:t>
      </w:r>
    </w:p>
    <w:p w:rsidR="004635AA" w:rsidRPr="00B16009" w:rsidRDefault="004635AA" w:rsidP="004635AA">
      <w:pPr>
        <w:widowControl w:val="0"/>
        <w:autoSpaceDE w:val="0"/>
        <w:autoSpaceDN w:val="0"/>
        <w:adjustRightInd w:val="0"/>
        <w:spacing w:after="0" w:line="240" w:lineRule="auto"/>
        <w:jc w:val="both"/>
        <w:rPr>
          <w:rFonts w:ascii="Arial" w:eastAsia="Times New Roman" w:hAnsi="Arial" w:cs="Arial"/>
          <w:sz w:val="24"/>
          <w:szCs w:val="24"/>
          <w:lang w:eastAsia="ru-RU"/>
        </w:rPr>
      </w:pPr>
    </w:p>
    <w:p w:rsidR="004635AA" w:rsidRPr="00B16009" w:rsidRDefault="004635AA" w:rsidP="004635AA">
      <w:pPr>
        <w:widowControl w:val="0"/>
        <w:tabs>
          <w:tab w:val="left" w:pos="709"/>
        </w:tabs>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В соответствии с Федеральным </w:t>
      </w:r>
      <w:hyperlink r:id="rId5" w:history="1">
        <w:r w:rsidRPr="00B16009">
          <w:rPr>
            <w:rFonts w:ascii="Arial" w:eastAsia="Times New Roman" w:hAnsi="Arial" w:cs="Arial"/>
            <w:sz w:val="24"/>
            <w:szCs w:val="24"/>
            <w:lang w:eastAsia="ru-RU"/>
          </w:rPr>
          <w:t>законом</w:t>
        </w:r>
      </w:hyperlink>
      <w:r w:rsidRPr="00B16009">
        <w:rPr>
          <w:rFonts w:ascii="Arial" w:eastAsia="Times New Roman" w:hAnsi="Arial" w:cs="Arial"/>
          <w:sz w:val="24"/>
          <w:szCs w:val="24"/>
          <w:lang w:eastAsia="ru-RU"/>
        </w:rPr>
        <w:t xml:space="preserve"> от 27 июля </w:t>
      </w:r>
      <w:smartTag w:uri="urn:schemas-microsoft-com:office:smarttags" w:element="metricconverter">
        <w:smartTagPr>
          <w:attr w:name="ProductID" w:val="2010 г"/>
        </w:smartTagPr>
        <w:r w:rsidRPr="00B16009">
          <w:rPr>
            <w:rFonts w:ascii="Arial" w:eastAsia="Times New Roman" w:hAnsi="Arial" w:cs="Arial"/>
            <w:sz w:val="24"/>
            <w:szCs w:val="24"/>
            <w:lang w:eastAsia="ru-RU"/>
          </w:rPr>
          <w:t>2010 г</w:t>
        </w:r>
      </w:smartTag>
      <w:r w:rsidRPr="00B16009">
        <w:rPr>
          <w:rFonts w:ascii="Arial" w:eastAsia="Times New Roman" w:hAnsi="Arial" w:cs="Arial"/>
          <w:sz w:val="24"/>
          <w:szCs w:val="24"/>
          <w:lang w:eastAsia="ru-RU"/>
        </w:rPr>
        <w:t>. № 210-ФЗ «Об организации предоставления государственных и муниципальных услуг», и во исполнение постановления Администрации Волгоградской области от 22.09.2025г. №582-п «Об утверждении Порядка разработки и утверждения административных регламентов предоставления государственных услуг исполнительными органами Волгоградской области и о признании утратившими силу некоторых постановлений Администрации Волгоградской области» руководствуясь постановлением Правительства Российской Федерации от 14 декабря 2005 г. №761 «О предоставлении субсидий на оплату жилого помещения и коммунальных услуг», а также Уставом Ольховского муниципального района, Администрация Ольховского муниципального района Волгоградской области.</w:t>
      </w:r>
    </w:p>
    <w:p w:rsidR="004635AA" w:rsidRPr="00B16009" w:rsidRDefault="004635AA" w:rsidP="004635AA">
      <w:pPr>
        <w:widowControl w:val="0"/>
        <w:tabs>
          <w:tab w:val="left" w:pos="709"/>
        </w:tabs>
        <w:autoSpaceDE w:val="0"/>
        <w:autoSpaceDN w:val="0"/>
        <w:spacing w:after="0" w:line="240" w:lineRule="auto"/>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ПОСТАНОВЛЯЕТ:</w:t>
      </w:r>
    </w:p>
    <w:p w:rsidR="004635AA" w:rsidRPr="00B16009" w:rsidRDefault="004635AA" w:rsidP="00B16009">
      <w:pPr>
        <w:widowControl w:val="0"/>
        <w:numPr>
          <w:ilvl w:val="0"/>
          <w:numId w:val="15"/>
        </w:numPr>
        <w:tabs>
          <w:tab w:val="left" w:pos="709"/>
          <w:tab w:val="left" w:pos="851"/>
        </w:tabs>
        <w:autoSpaceDE w:val="0"/>
        <w:autoSpaceDN w:val="0"/>
        <w:adjustRightInd w:val="0"/>
        <w:spacing w:after="0" w:line="240" w:lineRule="auto"/>
        <w:ind w:left="0" w:firstLine="567"/>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Утвердить прилагаемый административный регламент предоставления органами местного самоуправления муниципальных районов, муниципальных округов и городских округов Волгоградской области государственной услуги «Предоставление субсидий на оплату жилого помещения и коммунальных услуг»</w:t>
      </w:r>
    </w:p>
    <w:p w:rsidR="004635AA" w:rsidRPr="00B16009" w:rsidRDefault="004635AA" w:rsidP="00B16009">
      <w:pPr>
        <w:widowControl w:val="0"/>
        <w:numPr>
          <w:ilvl w:val="0"/>
          <w:numId w:val="15"/>
        </w:numPr>
        <w:tabs>
          <w:tab w:val="left" w:pos="709"/>
          <w:tab w:val="left" w:pos="851"/>
        </w:tabs>
        <w:autoSpaceDE w:val="0"/>
        <w:autoSpaceDN w:val="0"/>
        <w:adjustRightInd w:val="0"/>
        <w:spacing w:after="0" w:line="240" w:lineRule="auto"/>
        <w:ind w:left="0" w:firstLine="567"/>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Считать утратившим силу постановление Администрации Ольховского муниципального района Волгоградской области «Об утверждении административного регламента предоставления государственной услуги «Предоставление субсидий на оплату жилого помещения и коммунальных услуг» от 19.07.2016г. №411, с изменениями от 12.10.2018г. №680, от 03.04.2019г. № 228, от 15.01.2020г. №23, от 24.03.2020г. № 256, от 04.06.2020г. №435, от 09.09.2021г. № 694, от 04.04.2022г. №241</w:t>
      </w:r>
    </w:p>
    <w:p w:rsidR="004635AA" w:rsidRPr="00B16009" w:rsidRDefault="004635AA" w:rsidP="004635AA">
      <w:pPr>
        <w:widowControl w:val="0"/>
        <w:autoSpaceDE w:val="0"/>
        <w:autoSpaceDN w:val="0"/>
        <w:adjustRightInd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bCs/>
          <w:sz w:val="24"/>
          <w:szCs w:val="24"/>
          <w:lang w:eastAsia="ru-RU"/>
        </w:rPr>
        <w:t xml:space="preserve">3. </w:t>
      </w:r>
      <w:r w:rsidRPr="00B16009">
        <w:rPr>
          <w:rFonts w:ascii="Arial" w:eastAsia="Times New Roman" w:hAnsi="Arial" w:cs="Arial"/>
          <w:bCs/>
          <w:sz w:val="24"/>
          <w:szCs w:val="24"/>
          <w:lang w:eastAsia="ru-RU"/>
        </w:rPr>
        <w:tab/>
        <w:t>Контроль за исполнением настоящего постановления возложить на начальника отдела ЖКХ, строительства и ООС Синицкую Т.Е.</w:t>
      </w:r>
    </w:p>
    <w:p w:rsidR="004635AA" w:rsidRPr="00B16009" w:rsidRDefault="004635AA" w:rsidP="004635AA">
      <w:pPr>
        <w:widowControl w:val="0"/>
        <w:autoSpaceDE w:val="0"/>
        <w:autoSpaceDN w:val="0"/>
        <w:adjustRightInd w:val="0"/>
        <w:spacing w:after="1" w:line="240" w:lineRule="auto"/>
        <w:ind w:firstLine="426"/>
        <w:jc w:val="both"/>
        <w:rPr>
          <w:rFonts w:ascii="Arial" w:eastAsia="Times New Roman" w:hAnsi="Arial" w:cs="Arial"/>
          <w:bCs/>
          <w:sz w:val="24"/>
          <w:szCs w:val="24"/>
          <w:lang w:eastAsia="ru-RU"/>
        </w:rPr>
      </w:pPr>
      <w:r w:rsidRPr="00B16009">
        <w:rPr>
          <w:rFonts w:ascii="Arial" w:eastAsia="Times New Roman" w:hAnsi="Arial" w:cs="Arial"/>
          <w:bCs/>
          <w:sz w:val="24"/>
          <w:szCs w:val="24"/>
          <w:lang w:eastAsia="ru-RU"/>
        </w:rPr>
        <w:t>4. Настоящее постановление вступает в силу</w:t>
      </w:r>
      <w:r w:rsidRPr="00B16009">
        <w:rPr>
          <w:rFonts w:ascii="Arial" w:eastAsia="Times New Roman" w:hAnsi="Arial" w:cs="Arial"/>
          <w:sz w:val="24"/>
          <w:szCs w:val="24"/>
          <w:lang w:eastAsia="ru-RU"/>
        </w:rPr>
        <w:t xml:space="preserve"> </w:t>
      </w:r>
      <w:r w:rsidRPr="00B16009">
        <w:rPr>
          <w:rFonts w:ascii="Arial" w:eastAsia="Times New Roman" w:hAnsi="Arial" w:cs="Arial"/>
          <w:bCs/>
          <w:sz w:val="24"/>
          <w:szCs w:val="24"/>
          <w:lang w:eastAsia="ru-RU"/>
        </w:rPr>
        <w:t>с момента официального обнародования</w:t>
      </w:r>
      <w:bookmarkStart w:id="0" w:name="Par23"/>
      <w:bookmarkEnd w:id="0"/>
    </w:p>
    <w:p w:rsidR="004635AA" w:rsidRPr="00B16009" w:rsidRDefault="004635AA" w:rsidP="004635AA">
      <w:pPr>
        <w:widowControl w:val="0"/>
        <w:autoSpaceDE w:val="0"/>
        <w:autoSpaceDN w:val="0"/>
        <w:adjustRightInd w:val="0"/>
        <w:spacing w:after="1" w:line="240" w:lineRule="auto"/>
        <w:ind w:firstLine="709"/>
        <w:jc w:val="both"/>
        <w:rPr>
          <w:rFonts w:ascii="Arial" w:eastAsia="Times New Roman" w:hAnsi="Arial" w:cs="Arial"/>
          <w:bCs/>
          <w:sz w:val="24"/>
          <w:szCs w:val="24"/>
          <w:lang w:eastAsia="ru-RU"/>
        </w:rPr>
      </w:pPr>
    </w:p>
    <w:p w:rsidR="004635AA" w:rsidRPr="00B16009" w:rsidRDefault="004635AA" w:rsidP="004635AA">
      <w:pPr>
        <w:widowControl w:val="0"/>
        <w:autoSpaceDE w:val="0"/>
        <w:autoSpaceDN w:val="0"/>
        <w:adjustRightInd w:val="0"/>
        <w:spacing w:after="1" w:line="240" w:lineRule="auto"/>
        <w:ind w:firstLine="709"/>
        <w:jc w:val="both"/>
        <w:rPr>
          <w:rFonts w:ascii="Arial" w:eastAsia="Times New Roman" w:hAnsi="Arial" w:cs="Arial"/>
          <w:bCs/>
          <w:sz w:val="24"/>
          <w:szCs w:val="24"/>
          <w:lang w:eastAsia="ru-RU"/>
        </w:rPr>
      </w:pPr>
    </w:p>
    <w:p w:rsidR="004635AA" w:rsidRPr="00B16009" w:rsidRDefault="004635AA" w:rsidP="004635AA">
      <w:pPr>
        <w:widowControl w:val="0"/>
        <w:autoSpaceDE w:val="0"/>
        <w:autoSpaceDN w:val="0"/>
        <w:adjustRightInd w:val="0"/>
        <w:spacing w:after="1" w:line="240" w:lineRule="auto"/>
        <w:ind w:firstLine="709"/>
        <w:jc w:val="both"/>
        <w:rPr>
          <w:rFonts w:ascii="Arial" w:eastAsia="Times New Roman" w:hAnsi="Arial" w:cs="Arial"/>
          <w:bCs/>
          <w:sz w:val="24"/>
          <w:szCs w:val="24"/>
          <w:lang w:eastAsia="ru-RU"/>
        </w:rPr>
      </w:pPr>
    </w:p>
    <w:p w:rsidR="004635AA" w:rsidRPr="00B16009" w:rsidRDefault="004635AA" w:rsidP="004635AA">
      <w:pPr>
        <w:widowControl w:val="0"/>
        <w:autoSpaceDE w:val="0"/>
        <w:autoSpaceDN w:val="0"/>
        <w:adjustRightInd w:val="0"/>
        <w:spacing w:after="1" w:line="240" w:lineRule="auto"/>
        <w:jc w:val="both"/>
        <w:rPr>
          <w:rFonts w:ascii="Arial" w:eastAsia="Times New Roman" w:hAnsi="Arial" w:cs="Arial"/>
          <w:bCs/>
          <w:sz w:val="24"/>
          <w:szCs w:val="24"/>
          <w:lang w:eastAsia="ru-RU"/>
        </w:rPr>
      </w:pPr>
      <w:r w:rsidRPr="00B16009">
        <w:rPr>
          <w:rFonts w:ascii="Arial" w:eastAsia="Times New Roman" w:hAnsi="Arial" w:cs="Arial"/>
          <w:bCs/>
          <w:sz w:val="24"/>
          <w:szCs w:val="24"/>
          <w:lang w:eastAsia="ru-RU"/>
        </w:rPr>
        <w:t xml:space="preserve">Временно исполняющий обязанности </w:t>
      </w:r>
    </w:p>
    <w:p w:rsidR="004635AA" w:rsidRPr="00B16009" w:rsidRDefault="004635AA" w:rsidP="004635AA">
      <w:pPr>
        <w:widowControl w:val="0"/>
        <w:autoSpaceDE w:val="0"/>
        <w:autoSpaceDN w:val="0"/>
        <w:adjustRightInd w:val="0"/>
        <w:spacing w:after="1" w:line="240" w:lineRule="auto"/>
        <w:jc w:val="both"/>
        <w:rPr>
          <w:rFonts w:ascii="Arial" w:eastAsia="Times New Roman" w:hAnsi="Arial" w:cs="Arial"/>
          <w:bCs/>
          <w:sz w:val="24"/>
          <w:szCs w:val="24"/>
          <w:lang w:eastAsia="ru-RU"/>
        </w:rPr>
      </w:pPr>
      <w:r w:rsidRPr="00B16009">
        <w:rPr>
          <w:rFonts w:ascii="Arial" w:eastAsia="Times New Roman" w:hAnsi="Arial" w:cs="Arial"/>
          <w:bCs/>
          <w:sz w:val="24"/>
          <w:szCs w:val="24"/>
          <w:lang w:eastAsia="ru-RU"/>
        </w:rPr>
        <w:t>Главы Ольховского</w:t>
      </w:r>
    </w:p>
    <w:p w:rsidR="004635AA" w:rsidRPr="00B16009" w:rsidRDefault="004635AA" w:rsidP="004635AA">
      <w:pPr>
        <w:widowControl w:val="0"/>
        <w:autoSpaceDE w:val="0"/>
        <w:autoSpaceDN w:val="0"/>
        <w:adjustRightInd w:val="0"/>
        <w:spacing w:after="1" w:line="240" w:lineRule="auto"/>
        <w:jc w:val="both"/>
        <w:rPr>
          <w:rFonts w:ascii="Arial" w:eastAsia="Times New Roman" w:hAnsi="Arial" w:cs="Arial"/>
          <w:bCs/>
          <w:sz w:val="24"/>
          <w:szCs w:val="24"/>
          <w:lang w:eastAsia="ru-RU"/>
        </w:rPr>
      </w:pPr>
      <w:r w:rsidRPr="00B16009">
        <w:rPr>
          <w:rFonts w:ascii="Arial" w:eastAsia="Times New Roman" w:hAnsi="Arial" w:cs="Arial"/>
          <w:bCs/>
          <w:sz w:val="24"/>
          <w:szCs w:val="24"/>
          <w:lang w:eastAsia="ru-RU"/>
        </w:rPr>
        <w:t xml:space="preserve">муниципального района                   </w:t>
      </w:r>
      <w:r w:rsidRPr="00B16009">
        <w:rPr>
          <w:rFonts w:ascii="Arial" w:eastAsia="Times New Roman" w:hAnsi="Arial" w:cs="Arial"/>
          <w:sz w:val="24"/>
          <w:szCs w:val="24"/>
          <w:lang w:eastAsia="ar-SA"/>
        </w:rPr>
        <w:t xml:space="preserve">                                 </w:t>
      </w:r>
      <w:r w:rsidRPr="00B16009">
        <w:rPr>
          <w:rFonts w:ascii="Arial" w:eastAsia="Times New Roman" w:hAnsi="Arial" w:cs="Arial"/>
          <w:bCs/>
          <w:sz w:val="24"/>
          <w:szCs w:val="24"/>
          <w:lang w:eastAsia="ru-RU"/>
        </w:rPr>
        <w:t xml:space="preserve">                  В.С. Никонов</w:t>
      </w:r>
    </w:p>
    <w:p w:rsidR="004635AA" w:rsidRPr="00B16009" w:rsidRDefault="004635AA" w:rsidP="004635AA">
      <w:pPr>
        <w:widowControl w:val="0"/>
        <w:autoSpaceDE w:val="0"/>
        <w:autoSpaceDN w:val="0"/>
        <w:adjustRightInd w:val="0"/>
        <w:spacing w:after="0" w:line="360" w:lineRule="auto"/>
        <w:ind w:firstLine="709"/>
        <w:jc w:val="both"/>
        <w:rPr>
          <w:rFonts w:ascii="Arial" w:eastAsia="Times New Roman" w:hAnsi="Arial" w:cs="Arial"/>
          <w:bCs/>
          <w:sz w:val="24"/>
          <w:szCs w:val="24"/>
          <w:lang w:eastAsia="ru-RU"/>
        </w:rPr>
      </w:pPr>
    </w:p>
    <w:p w:rsidR="004635AA" w:rsidRPr="00B16009" w:rsidRDefault="004635AA" w:rsidP="004635AA">
      <w:pPr>
        <w:widowControl w:val="0"/>
        <w:autoSpaceDE w:val="0"/>
        <w:autoSpaceDN w:val="0"/>
        <w:adjustRightInd w:val="0"/>
        <w:spacing w:after="0" w:line="360" w:lineRule="auto"/>
        <w:ind w:firstLine="709"/>
        <w:jc w:val="both"/>
        <w:rPr>
          <w:rFonts w:ascii="Arial" w:eastAsia="Times New Roman" w:hAnsi="Arial" w:cs="Arial"/>
          <w:bCs/>
          <w:sz w:val="24"/>
          <w:szCs w:val="24"/>
          <w:lang w:eastAsia="ru-RU"/>
        </w:rPr>
      </w:pPr>
    </w:p>
    <w:p w:rsidR="004635AA" w:rsidRPr="00B16009" w:rsidRDefault="004635AA" w:rsidP="004635AA">
      <w:pPr>
        <w:tabs>
          <w:tab w:val="left" w:pos="990"/>
        </w:tabs>
        <w:rPr>
          <w:rFonts w:ascii="Arial" w:hAnsi="Arial" w:cs="Arial"/>
          <w:sz w:val="24"/>
          <w:szCs w:val="24"/>
        </w:rPr>
      </w:pPr>
    </w:p>
    <w:p w:rsidR="004635AA" w:rsidRPr="00B16009" w:rsidRDefault="004635AA" w:rsidP="004635AA">
      <w:pPr>
        <w:spacing w:after="0" w:line="240" w:lineRule="auto"/>
        <w:rPr>
          <w:rFonts w:ascii="Arial" w:eastAsia="Times New Roman" w:hAnsi="Arial" w:cs="Arial"/>
          <w:bCs/>
          <w:sz w:val="24"/>
          <w:szCs w:val="24"/>
          <w:lang w:eastAsia="ru-RU"/>
        </w:rPr>
      </w:pPr>
      <w:bookmarkStart w:id="1" w:name="_GoBack"/>
      <w:bookmarkEnd w:id="1"/>
      <w:r w:rsidRPr="00B16009">
        <w:rPr>
          <w:rFonts w:ascii="Arial" w:eastAsia="Times New Roman" w:hAnsi="Arial" w:cs="Arial"/>
          <w:bCs/>
          <w:sz w:val="24"/>
          <w:szCs w:val="24"/>
          <w:lang w:eastAsia="ru-RU"/>
        </w:rPr>
        <w:lastRenderedPageBreak/>
        <w:t xml:space="preserve">                                                                                       Приложение</w:t>
      </w:r>
    </w:p>
    <w:p w:rsidR="004635AA" w:rsidRPr="00B16009" w:rsidRDefault="004635AA" w:rsidP="004635AA">
      <w:pPr>
        <w:spacing w:after="0" w:line="240" w:lineRule="auto"/>
        <w:ind w:left="6096"/>
        <w:rPr>
          <w:rFonts w:ascii="Arial" w:eastAsia="Times New Roman" w:hAnsi="Arial" w:cs="Arial"/>
          <w:bCs/>
          <w:sz w:val="24"/>
          <w:szCs w:val="24"/>
          <w:lang w:eastAsia="ru-RU"/>
        </w:rPr>
      </w:pPr>
      <w:r w:rsidRPr="00B16009">
        <w:rPr>
          <w:rFonts w:ascii="Arial" w:eastAsia="Times New Roman" w:hAnsi="Arial" w:cs="Arial"/>
          <w:bCs/>
          <w:sz w:val="24"/>
          <w:szCs w:val="24"/>
          <w:lang w:eastAsia="ru-RU"/>
        </w:rPr>
        <w:t>к постановлению администрации</w:t>
      </w:r>
    </w:p>
    <w:p w:rsidR="004635AA" w:rsidRPr="00B16009" w:rsidRDefault="004635AA" w:rsidP="004635AA">
      <w:pPr>
        <w:spacing w:after="0" w:line="240" w:lineRule="auto"/>
        <w:ind w:left="6096" w:hanging="6096"/>
        <w:rPr>
          <w:rFonts w:ascii="Arial" w:eastAsia="Times New Roman" w:hAnsi="Arial" w:cs="Arial"/>
          <w:bCs/>
          <w:sz w:val="24"/>
          <w:szCs w:val="24"/>
          <w:lang w:eastAsia="ru-RU"/>
        </w:rPr>
      </w:pPr>
      <w:r w:rsidRPr="00B16009">
        <w:rPr>
          <w:rFonts w:ascii="Arial" w:eastAsia="Times New Roman" w:hAnsi="Arial" w:cs="Arial"/>
          <w:bCs/>
          <w:sz w:val="24"/>
          <w:szCs w:val="24"/>
          <w:lang w:eastAsia="ru-RU"/>
        </w:rPr>
        <w:t xml:space="preserve">                                                                                       Ольховского муниципального района Волгоградской области     </w:t>
      </w:r>
    </w:p>
    <w:p w:rsidR="004635AA" w:rsidRPr="00B16009" w:rsidRDefault="004635AA" w:rsidP="004635AA">
      <w:pPr>
        <w:spacing w:after="0" w:line="240" w:lineRule="auto"/>
        <w:ind w:left="6096"/>
        <w:rPr>
          <w:rFonts w:ascii="Arial" w:eastAsia="Times New Roman" w:hAnsi="Arial" w:cs="Arial"/>
          <w:bCs/>
          <w:sz w:val="24"/>
          <w:szCs w:val="24"/>
          <w:lang w:eastAsia="ru-RU"/>
        </w:rPr>
      </w:pPr>
      <w:r w:rsidRPr="00B16009">
        <w:rPr>
          <w:rFonts w:ascii="Arial" w:eastAsia="Times New Roman" w:hAnsi="Arial" w:cs="Arial"/>
          <w:bCs/>
          <w:sz w:val="24"/>
          <w:szCs w:val="24"/>
          <w:lang w:eastAsia="ru-RU"/>
        </w:rPr>
        <w:t>от 16.01.2026 г. №21</w:t>
      </w:r>
    </w:p>
    <w:p w:rsidR="004635AA" w:rsidRPr="00B16009" w:rsidRDefault="004635AA" w:rsidP="004635AA">
      <w:pPr>
        <w:spacing w:after="0" w:line="240" w:lineRule="auto"/>
        <w:ind w:left="6096"/>
        <w:rPr>
          <w:rFonts w:ascii="Arial" w:eastAsia="Times New Roman" w:hAnsi="Arial" w:cs="Arial"/>
          <w:bCs/>
          <w:sz w:val="24"/>
          <w:szCs w:val="24"/>
          <w:lang w:eastAsia="ru-RU"/>
        </w:rPr>
      </w:pPr>
    </w:p>
    <w:p w:rsidR="004635AA" w:rsidRPr="00B16009" w:rsidRDefault="004635AA" w:rsidP="004635AA">
      <w:pPr>
        <w:spacing w:after="0" w:line="240" w:lineRule="auto"/>
        <w:jc w:val="center"/>
        <w:rPr>
          <w:rFonts w:ascii="Arial" w:eastAsia="Times New Roman" w:hAnsi="Arial" w:cs="Arial"/>
          <w:b/>
          <w:bCs/>
          <w:sz w:val="24"/>
          <w:szCs w:val="24"/>
          <w:lang w:eastAsia="ru-RU"/>
        </w:rPr>
      </w:pPr>
      <w:r w:rsidRPr="00B16009">
        <w:rPr>
          <w:rFonts w:ascii="Arial" w:eastAsia="Times New Roman" w:hAnsi="Arial" w:cs="Arial"/>
          <w:b/>
          <w:bCs/>
          <w:sz w:val="24"/>
          <w:szCs w:val="24"/>
          <w:lang w:eastAsia="ru-RU"/>
        </w:rPr>
        <w:t>Административный регламент</w:t>
      </w:r>
    </w:p>
    <w:p w:rsidR="004635AA" w:rsidRPr="00B16009" w:rsidRDefault="004635AA" w:rsidP="004635AA">
      <w:pPr>
        <w:spacing w:after="0" w:line="240" w:lineRule="auto"/>
        <w:jc w:val="center"/>
        <w:rPr>
          <w:rFonts w:ascii="Arial" w:eastAsia="Times New Roman" w:hAnsi="Arial" w:cs="Arial"/>
          <w:b/>
          <w:bCs/>
          <w:sz w:val="24"/>
          <w:szCs w:val="24"/>
          <w:lang w:eastAsia="ru-RU"/>
        </w:rPr>
      </w:pPr>
      <w:r w:rsidRPr="00B16009">
        <w:rPr>
          <w:rFonts w:ascii="Arial" w:eastAsia="Times New Roman" w:hAnsi="Arial" w:cs="Arial"/>
          <w:b/>
          <w:sz w:val="24"/>
          <w:szCs w:val="24"/>
        </w:rPr>
        <w:t>предоставления органами местного самоуправления муниципальных районов, муниципальных округов и городских округов Волгоградской области</w:t>
      </w:r>
      <w:r w:rsidRPr="00B16009">
        <w:rPr>
          <w:rFonts w:ascii="Arial" w:eastAsia="Times New Roman" w:hAnsi="Arial" w:cs="Arial"/>
          <w:b/>
          <w:bCs/>
          <w:sz w:val="24"/>
          <w:szCs w:val="24"/>
          <w:lang w:eastAsia="ru-RU"/>
        </w:rPr>
        <w:t xml:space="preserve"> государственной услуги </w:t>
      </w:r>
      <w:r w:rsidRPr="00B16009">
        <w:rPr>
          <w:rFonts w:ascii="Arial" w:eastAsia="Times New Roman" w:hAnsi="Arial" w:cs="Arial"/>
          <w:b/>
          <w:noProof/>
          <w:sz w:val="24"/>
          <w:szCs w:val="24"/>
        </w:rPr>
        <w:t>"Предоставление субсидий на оплату                     жилого помещения и коммунальных услуг"</w:t>
      </w:r>
    </w:p>
    <w:p w:rsidR="004635AA" w:rsidRPr="00B16009" w:rsidRDefault="004635AA" w:rsidP="004635AA">
      <w:pPr>
        <w:spacing w:after="0" w:line="240" w:lineRule="auto"/>
        <w:ind w:firstLine="709"/>
        <w:rPr>
          <w:rFonts w:ascii="Arial" w:eastAsia="Times New Roman" w:hAnsi="Arial" w:cs="Arial"/>
          <w:sz w:val="24"/>
          <w:szCs w:val="24"/>
        </w:rPr>
      </w:pPr>
    </w:p>
    <w:p w:rsidR="004635AA" w:rsidRPr="00B16009" w:rsidRDefault="004635AA" w:rsidP="004635AA">
      <w:pPr>
        <w:keepNext/>
        <w:keepLines/>
        <w:spacing w:after="0" w:line="240" w:lineRule="auto"/>
        <w:jc w:val="center"/>
        <w:outlineLvl w:val="0"/>
        <w:rPr>
          <w:rFonts w:ascii="Arial" w:eastAsia="Yu Gothic Light" w:hAnsi="Arial" w:cs="Arial"/>
          <w:b/>
          <w:bCs/>
          <w:sz w:val="24"/>
          <w:szCs w:val="24"/>
        </w:rPr>
      </w:pPr>
      <w:r w:rsidRPr="00B16009">
        <w:rPr>
          <w:rFonts w:ascii="Arial" w:eastAsia="Yu Gothic Light" w:hAnsi="Arial" w:cs="Arial"/>
          <w:b/>
          <w:bCs/>
          <w:sz w:val="24"/>
          <w:szCs w:val="24"/>
          <w:lang w:val="en-US"/>
        </w:rPr>
        <w:t>I</w:t>
      </w:r>
      <w:r w:rsidRPr="00B16009">
        <w:rPr>
          <w:rFonts w:ascii="Arial" w:eastAsia="Yu Gothic Light" w:hAnsi="Arial" w:cs="Arial"/>
          <w:b/>
          <w:bCs/>
          <w:sz w:val="24"/>
          <w:szCs w:val="24"/>
        </w:rPr>
        <w:t>. Общие положения</w:t>
      </w:r>
    </w:p>
    <w:p w:rsidR="004635AA" w:rsidRPr="00B16009" w:rsidRDefault="004635AA" w:rsidP="004635AA">
      <w:pPr>
        <w:keepNext/>
        <w:keepLines/>
        <w:spacing w:after="0" w:line="240" w:lineRule="auto"/>
        <w:jc w:val="center"/>
        <w:outlineLvl w:val="0"/>
        <w:rPr>
          <w:rFonts w:ascii="Arial" w:eastAsia="Yu Gothic Light" w:hAnsi="Arial" w:cs="Arial"/>
          <w:b/>
          <w:bCs/>
          <w:sz w:val="24"/>
          <w:szCs w:val="24"/>
        </w:rPr>
      </w:pPr>
    </w:p>
    <w:p w:rsidR="004635AA" w:rsidRPr="00B16009" w:rsidRDefault="004635AA" w:rsidP="004635AA">
      <w:pPr>
        <w:keepNext/>
        <w:keepLines/>
        <w:spacing w:after="0" w:line="240" w:lineRule="auto"/>
        <w:jc w:val="center"/>
        <w:outlineLvl w:val="0"/>
        <w:rPr>
          <w:rFonts w:ascii="Arial" w:eastAsia="Yu Gothic Light" w:hAnsi="Arial" w:cs="Arial"/>
          <w:b/>
          <w:bCs/>
          <w:sz w:val="24"/>
          <w:szCs w:val="24"/>
        </w:rPr>
      </w:pPr>
      <w:r w:rsidRPr="00B16009">
        <w:rPr>
          <w:rFonts w:ascii="Arial" w:eastAsia="Yu Gothic Light" w:hAnsi="Arial" w:cs="Arial"/>
          <w:b/>
          <w:bCs/>
          <w:sz w:val="24"/>
          <w:szCs w:val="24"/>
        </w:rPr>
        <w:t>Предмет регулирования административного регламента</w:t>
      </w:r>
    </w:p>
    <w:p w:rsidR="004635AA" w:rsidRPr="00B16009" w:rsidRDefault="004635AA" w:rsidP="004635AA">
      <w:pPr>
        <w:keepNext/>
        <w:keepLines/>
        <w:spacing w:after="0" w:line="240" w:lineRule="auto"/>
        <w:jc w:val="center"/>
        <w:outlineLvl w:val="0"/>
        <w:rPr>
          <w:rFonts w:ascii="Arial" w:eastAsia="Yu Gothic Light" w:hAnsi="Arial" w:cs="Arial"/>
          <w:b/>
          <w:bCs/>
          <w:sz w:val="24"/>
          <w:szCs w:val="24"/>
        </w:rPr>
      </w:pPr>
    </w:p>
    <w:p w:rsidR="004635AA" w:rsidRPr="00B16009" w:rsidRDefault="004635AA" w:rsidP="004635AA">
      <w:pPr>
        <w:numPr>
          <w:ilvl w:val="0"/>
          <w:numId w:val="18"/>
        </w:numPr>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Настоящий </w:t>
      </w:r>
      <w:r w:rsidRPr="00B16009">
        <w:rPr>
          <w:rFonts w:ascii="Arial" w:eastAsia="Times New Roman" w:hAnsi="Arial" w:cs="Arial"/>
          <w:bCs/>
          <w:sz w:val="24"/>
          <w:szCs w:val="24"/>
        </w:rPr>
        <w:t xml:space="preserve">административный регламент </w:t>
      </w:r>
      <w:r w:rsidRPr="00B16009">
        <w:rPr>
          <w:rFonts w:ascii="Arial" w:eastAsia="Times New Roman" w:hAnsi="Arial" w:cs="Arial"/>
          <w:sz w:val="24"/>
          <w:szCs w:val="24"/>
          <w:lang w:eastAsia="ru-RU"/>
        </w:rPr>
        <w:t>устанавливает порядок и стандарт</w:t>
      </w:r>
      <w:r w:rsidRPr="00B16009">
        <w:rPr>
          <w:rFonts w:ascii="Arial" w:eastAsia="Times New Roman" w:hAnsi="Arial" w:cs="Arial"/>
          <w:sz w:val="24"/>
          <w:szCs w:val="24"/>
        </w:rPr>
        <w:t xml:space="preserve"> предоставления органами местного самоуправления муниципальных районов, муниципальных округов и городских округов Волгоградской области</w:t>
      </w:r>
      <w:r w:rsidRPr="00B16009">
        <w:rPr>
          <w:rFonts w:ascii="Arial" w:eastAsia="Times New Roman" w:hAnsi="Arial" w:cs="Arial"/>
          <w:bCs/>
          <w:sz w:val="24"/>
          <w:szCs w:val="24"/>
        </w:rPr>
        <w:t xml:space="preserve"> </w:t>
      </w:r>
      <w:r w:rsidRPr="00B16009">
        <w:rPr>
          <w:rFonts w:ascii="Arial" w:eastAsia="Times New Roman" w:hAnsi="Arial" w:cs="Arial"/>
          <w:bCs/>
          <w:sz w:val="24"/>
          <w:szCs w:val="24"/>
          <w:lang w:eastAsia="ru-RU"/>
        </w:rPr>
        <w:t xml:space="preserve">государственной услуги </w:t>
      </w:r>
      <w:r w:rsidRPr="00B16009">
        <w:rPr>
          <w:rFonts w:ascii="Arial" w:eastAsia="Times New Roman" w:hAnsi="Arial" w:cs="Arial"/>
          <w:noProof/>
          <w:sz w:val="24"/>
          <w:szCs w:val="24"/>
        </w:rPr>
        <w:t xml:space="preserve">"Предоставление субсидий на оплату жилого </w:t>
      </w:r>
      <w:r w:rsidRPr="00B16009">
        <w:rPr>
          <w:rFonts w:ascii="Arial" w:eastAsia="Times New Roman" w:hAnsi="Arial" w:cs="Arial"/>
          <w:sz w:val="24"/>
          <w:szCs w:val="24"/>
          <w:lang w:eastAsia="ru-RU"/>
        </w:rPr>
        <w:t>помещения и коммунальных услуг" (далее соответственно–Административный регламент, государственная услуга, субсидия).</w:t>
      </w:r>
    </w:p>
    <w:p w:rsidR="004635AA" w:rsidRPr="00B16009" w:rsidRDefault="004635AA" w:rsidP="004635AA">
      <w:pPr>
        <w:numPr>
          <w:ilvl w:val="0"/>
          <w:numId w:val="18"/>
        </w:numPr>
        <w:tabs>
          <w:tab w:val="left" w:pos="993"/>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Перечень условных обозначений и сокращений приведен в приложении 1 к административному регламенту.</w:t>
      </w:r>
    </w:p>
    <w:p w:rsidR="004635AA" w:rsidRPr="00B16009" w:rsidRDefault="004635AA" w:rsidP="004635AA">
      <w:pPr>
        <w:keepNext/>
        <w:keepLines/>
        <w:spacing w:after="0" w:line="240" w:lineRule="auto"/>
        <w:ind w:firstLine="426"/>
        <w:jc w:val="center"/>
        <w:outlineLvl w:val="0"/>
        <w:rPr>
          <w:rFonts w:ascii="Arial" w:eastAsia="Yu Gothic Light" w:hAnsi="Arial" w:cs="Arial"/>
          <w:b/>
          <w:bCs/>
          <w:sz w:val="24"/>
          <w:szCs w:val="24"/>
        </w:rPr>
      </w:pPr>
    </w:p>
    <w:p w:rsidR="004635AA" w:rsidRPr="00B16009" w:rsidRDefault="004635AA" w:rsidP="004635AA">
      <w:pPr>
        <w:keepNext/>
        <w:keepLines/>
        <w:spacing w:after="0" w:line="240" w:lineRule="auto"/>
        <w:ind w:firstLine="426"/>
        <w:jc w:val="center"/>
        <w:outlineLvl w:val="0"/>
        <w:rPr>
          <w:rFonts w:ascii="Arial" w:eastAsia="Yu Gothic Light" w:hAnsi="Arial" w:cs="Arial"/>
          <w:b/>
          <w:bCs/>
          <w:sz w:val="24"/>
          <w:szCs w:val="24"/>
        </w:rPr>
      </w:pPr>
      <w:r w:rsidRPr="00B16009">
        <w:rPr>
          <w:rFonts w:ascii="Arial" w:eastAsia="Yu Gothic Light" w:hAnsi="Arial" w:cs="Arial"/>
          <w:b/>
          <w:bCs/>
          <w:sz w:val="24"/>
          <w:szCs w:val="24"/>
        </w:rPr>
        <w:t>Круг заявителей</w:t>
      </w:r>
    </w:p>
    <w:p w:rsidR="004635AA" w:rsidRPr="00B16009" w:rsidRDefault="004635AA" w:rsidP="004635AA">
      <w:pPr>
        <w:keepNext/>
        <w:keepLines/>
        <w:spacing w:after="0" w:line="240" w:lineRule="auto"/>
        <w:ind w:firstLine="426"/>
        <w:jc w:val="center"/>
        <w:outlineLvl w:val="0"/>
        <w:rPr>
          <w:rFonts w:ascii="Arial" w:eastAsia="Yu Gothic Light" w:hAnsi="Arial" w:cs="Arial"/>
          <w:b/>
          <w:bCs/>
          <w:sz w:val="24"/>
          <w:szCs w:val="24"/>
        </w:rPr>
      </w:pPr>
    </w:p>
    <w:p w:rsidR="004635AA" w:rsidRPr="00B16009" w:rsidRDefault="004635AA" w:rsidP="004635AA">
      <w:pPr>
        <w:numPr>
          <w:ilvl w:val="0"/>
          <w:numId w:val="18"/>
        </w:numPr>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Государственная услуга предоставляется </w:t>
      </w:r>
      <w:r w:rsidRPr="00B16009">
        <w:rPr>
          <w:rFonts w:ascii="Arial" w:eastAsia="Times New Roman" w:hAnsi="Arial" w:cs="Arial"/>
          <w:noProof/>
          <w:sz w:val="24"/>
          <w:szCs w:val="24"/>
          <w:lang w:eastAsia="ru-RU"/>
        </w:rPr>
        <w:t>гражданам</w:t>
      </w:r>
      <w:r w:rsidRPr="00B16009">
        <w:rPr>
          <w:rFonts w:ascii="Arial" w:eastAsia="Times New Roman" w:hAnsi="Arial" w:cs="Arial"/>
          <w:sz w:val="24"/>
          <w:szCs w:val="24"/>
          <w:lang w:eastAsia="ru-RU"/>
        </w:rPr>
        <w:t>, относящимся к следующим категориям (далее</w:t>
      </w:r>
      <w:r w:rsidRPr="00B16009">
        <w:rPr>
          <w:rFonts w:ascii="Arial" w:eastAsia="Times New Roman" w:hAnsi="Arial" w:cs="Arial"/>
          <w:noProof/>
          <w:sz w:val="24"/>
          <w:szCs w:val="24"/>
          <w:lang w:eastAsia="ru-RU"/>
        </w:rPr>
        <w:t xml:space="preserve"> – заявители)</w:t>
      </w:r>
      <w:r w:rsidRPr="00B16009">
        <w:rPr>
          <w:rFonts w:ascii="Arial" w:eastAsia="Times New Roman" w:hAnsi="Arial" w:cs="Arial"/>
          <w:sz w:val="24"/>
          <w:szCs w:val="24"/>
          <w:lang w:eastAsia="ru-RU"/>
        </w:rPr>
        <w:t>:</w:t>
      </w:r>
    </w:p>
    <w:p w:rsidR="004635AA" w:rsidRPr="00B16009" w:rsidRDefault="004635AA" w:rsidP="004635AA">
      <w:pPr>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а) пользователи жилого помещения в государственном или муниципальном жилищном фонде;</w:t>
      </w:r>
    </w:p>
    <w:p w:rsidR="004635AA" w:rsidRPr="00B16009" w:rsidRDefault="004635AA" w:rsidP="004635AA">
      <w:pPr>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б) наниматели жилого помещения по договору найма в частном жилищном фонде;</w:t>
      </w:r>
    </w:p>
    <w:p w:rsidR="004635AA" w:rsidRPr="00B16009" w:rsidRDefault="004635AA" w:rsidP="004635AA">
      <w:pPr>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в) члены жилищного или жилищно-строительного кооператива;</w:t>
      </w:r>
    </w:p>
    <w:p w:rsidR="004635AA" w:rsidRPr="00B16009" w:rsidRDefault="004635AA" w:rsidP="004635AA">
      <w:pPr>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г) собственники жилого помещения (квартиры, жилого дома, части квартиры или жилого дома).</w:t>
      </w:r>
    </w:p>
    <w:p w:rsidR="004635AA" w:rsidRPr="00B16009" w:rsidRDefault="004635AA" w:rsidP="004635AA">
      <w:pPr>
        <w:numPr>
          <w:ilvl w:val="0"/>
          <w:numId w:val="18"/>
        </w:numPr>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Субсидии предоставляются гражданам, указанным в </w:t>
      </w:r>
      <w:hyperlink w:anchor="P61" w:tooltip="3. Право на субсидии имеют:">
        <w:r w:rsidRPr="00B16009">
          <w:rPr>
            <w:rFonts w:ascii="Arial" w:eastAsia="Times New Roman" w:hAnsi="Arial" w:cs="Arial"/>
            <w:sz w:val="24"/>
            <w:szCs w:val="24"/>
            <w:lang w:eastAsia="ru-RU"/>
          </w:rPr>
          <w:t>пункте 3</w:t>
        </w:r>
      </w:hyperlink>
      <w:r w:rsidRPr="00B16009">
        <w:rPr>
          <w:rFonts w:ascii="Arial" w:eastAsia="Times New Roman" w:hAnsi="Arial" w:cs="Arial"/>
          <w:sz w:val="24"/>
          <w:szCs w:val="24"/>
          <w:lang w:eastAsia="ru-RU"/>
        </w:rPr>
        <w:t xml:space="preserve"> настоящего Административного регламента, с учетом постоянно проживающих с ними членов их семей.</w:t>
      </w:r>
    </w:p>
    <w:p w:rsidR="004635AA" w:rsidRPr="00B16009" w:rsidRDefault="004635AA" w:rsidP="004635AA">
      <w:pPr>
        <w:numPr>
          <w:ilvl w:val="0"/>
          <w:numId w:val="18"/>
        </w:numPr>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Субсидии предоставляются гражданам в случае, если их расходы на оплату жилого помещения и коммунальных услуг, рассчитанные исходя из размера региональных стандартов нормативной площади жилого помещения, используемой для расчета субсидий, и размера региональных стандартов стоимости жилищно-коммунальных услуг, превышают величину, соответствующую максимально допустимой доле расходов граждан на оплату жилого помещения и коммунальных услуг в совокупном доходе семьи. При этом для семей со среднедушевым доходом ниже установленного </w:t>
      </w:r>
      <w:hyperlink r:id="rId6" w:tooltip="Справочная информация: &quot;Величина прожиточного минимума в Российской Федерации&quot; (Материал подготовлен специалистами КонсультантПлюс) {КонсультантПлюс}">
        <w:r w:rsidRPr="00B16009">
          <w:rPr>
            <w:rFonts w:ascii="Arial" w:eastAsia="Times New Roman" w:hAnsi="Arial" w:cs="Arial"/>
            <w:sz w:val="24"/>
            <w:szCs w:val="24"/>
            <w:lang w:eastAsia="ru-RU"/>
          </w:rPr>
          <w:t>прожиточного минимума</w:t>
        </w:r>
      </w:hyperlink>
      <w:r w:rsidRPr="00B16009">
        <w:rPr>
          <w:rFonts w:ascii="Arial" w:eastAsia="Times New Roman" w:hAnsi="Arial" w:cs="Arial"/>
          <w:sz w:val="24"/>
          <w:szCs w:val="24"/>
          <w:lang w:eastAsia="ru-RU"/>
        </w:rPr>
        <w:t xml:space="preserve"> максимально допустимая доля расходов уменьшается в соответствии с поправочным коэффициентом, равным отношению среднедушевого дохода семьи к прожиточному минимуму.</w:t>
      </w:r>
    </w:p>
    <w:p w:rsidR="004635AA" w:rsidRPr="00B16009" w:rsidRDefault="004635AA" w:rsidP="004635AA">
      <w:pPr>
        <w:numPr>
          <w:ilvl w:val="0"/>
          <w:numId w:val="18"/>
        </w:numPr>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lastRenderedPageBreak/>
        <w:t>В случае если наниматели жилого помещения по договору найма в частном жилищном фонде, члены жилищного или жилищно-строительного кооператива, собственники жилого помещения проходят военную службу по призыву в Вооруженных Силах Российской Федерации, других войсках, воинских формированиях и органах, созданных в соответствии с законодательством Российской Федерации, либо осуждены к лишению свободы, либо признаны безвестно отсутствующими, либо умерли или объявлены умершими, либо находятся на принудительном лечении по решению суда, субсидии предоставляются членам их семей при условии, что данные члены семей продолжают постоянно проживать в ранее занимаемых совместно с этими гражданами жилых помещениях.</w:t>
      </w:r>
    </w:p>
    <w:p w:rsidR="004635AA" w:rsidRPr="00B16009" w:rsidRDefault="004635AA" w:rsidP="004635AA">
      <w:pPr>
        <w:numPr>
          <w:ilvl w:val="0"/>
          <w:numId w:val="18"/>
        </w:numPr>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Субсидии не предоставляются гражданам при наличии у них подтвержденной вступившим в законную силу судебным актом непогашенной задолженности по оплате жилых помещений и коммунальных услуг, которая образовалась за период не более чем три последних года. </w:t>
      </w:r>
    </w:p>
    <w:p w:rsidR="004635AA" w:rsidRPr="00B16009" w:rsidRDefault="004635AA" w:rsidP="004635AA">
      <w:pPr>
        <w:numPr>
          <w:ilvl w:val="0"/>
          <w:numId w:val="18"/>
        </w:numPr>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Гражданам и (или) членам их семьи, имеющим право на субсидии в соответствии с </w:t>
      </w:r>
      <w:hyperlink w:anchor="P60" w:tooltip="2. Субсидии предоставляются гражданам в случае, если их расходы на оплату жилого помещения и коммунальных услуг, рассчитанные исходя из размера региональных стандартов нормативной площади жилого помещения, используемой для расчета субсидий, и размера региональ">
        <w:r w:rsidRPr="00B16009">
          <w:rPr>
            <w:rFonts w:ascii="Arial" w:eastAsia="Times New Roman" w:hAnsi="Arial" w:cs="Arial"/>
            <w:sz w:val="24"/>
            <w:szCs w:val="24"/>
            <w:lang w:eastAsia="ru-RU"/>
          </w:rPr>
          <w:t>пунктами 3, 5, 6</w:t>
        </w:r>
      </w:hyperlink>
      <w:r w:rsidRPr="00B16009">
        <w:rPr>
          <w:rFonts w:ascii="Arial" w:eastAsia="Times New Roman" w:hAnsi="Arial" w:cs="Arial"/>
          <w:sz w:val="24"/>
          <w:szCs w:val="24"/>
          <w:lang w:eastAsia="ru-RU"/>
        </w:rPr>
        <w:t>, 7 настоящего Административного регламента, предоставляется одна субсидия на жилое помещение, в котором они проживают.</w:t>
      </w:r>
    </w:p>
    <w:p w:rsidR="004635AA" w:rsidRPr="00B16009" w:rsidRDefault="004635AA" w:rsidP="004635AA">
      <w:pPr>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Субсидия предоставляется сроком на 6 месяцев.</w:t>
      </w:r>
    </w:p>
    <w:p w:rsidR="004635AA" w:rsidRPr="00B16009" w:rsidRDefault="004635AA" w:rsidP="004635AA">
      <w:pPr>
        <w:spacing w:after="0" w:line="240" w:lineRule="auto"/>
        <w:ind w:firstLine="426"/>
        <w:contextualSpacing/>
        <w:jc w:val="both"/>
        <w:rPr>
          <w:rFonts w:ascii="Arial" w:eastAsia="Times New Roman" w:hAnsi="Arial" w:cs="Arial"/>
          <w:sz w:val="24"/>
          <w:szCs w:val="24"/>
          <w:lang w:eastAsia="ru-RU"/>
        </w:rPr>
      </w:pPr>
    </w:p>
    <w:p w:rsidR="004635AA" w:rsidRPr="00B16009" w:rsidRDefault="004635AA" w:rsidP="004635AA">
      <w:pPr>
        <w:spacing w:after="0" w:line="240" w:lineRule="auto"/>
        <w:ind w:firstLine="426"/>
        <w:contextualSpacing/>
        <w:jc w:val="center"/>
        <w:rPr>
          <w:rFonts w:ascii="Arial" w:eastAsia="Times New Roman" w:hAnsi="Arial" w:cs="Arial"/>
          <w:b/>
          <w:sz w:val="24"/>
          <w:szCs w:val="24"/>
        </w:rPr>
      </w:pPr>
      <w:r w:rsidRPr="00B16009">
        <w:rPr>
          <w:rFonts w:ascii="Arial" w:eastAsia="Times New Roman" w:hAnsi="Arial" w:cs="Arial"/>
          <w:b/>
          <w:sz w:val="24"/>
          <w:szCs w:val="24"/>
        </w:rPr>
        <w:t xml:space="preserve">Требование предоставления заявителю государственной услуги 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w:t>
      </w:r>
    </w:p>
    <w:p w:rsidR="004635AA" w:rsidRPr="00B16009" w:rsidRDefault="004635AA" w:rsidP="004635AA">
      <w:pPr>
        <w:spacing w:after="0" w:line="240" w:lineRule="auto"/>
        <w:ind w:firstLine="426"/>
        <w:contextualSpacing/>
        <w:jc w:val="center"/>
        <w:rPr>
          <w:rFonts w:ascii="Arial" w:eastAsia="Times New Roman" w:hAnsi="Arial" w:cs="Arial"/>
          <w:sz w:val="24"/>
          <w:szCs w:val="24"/>
          <w:lang w:eastAsia="ru-RU"/>
        </w:rPr>
      </w:pPr>
      <w:r w:rsidRPr="00B16009">
        <w:rPr>
          <w:rFonts w:ascii="Arial" w:eastAsia="Times New Roman" w:hAnsi="Arial" w:cs="Arial"/>
          <w:b/>
          <w:sz w:val="24"/>
          <w:szCs w:val="24"/>
          <w:lang w:eastAsia="ru-RU"/>
        </w:rPr>
        <w:t>(далее – Единый портал)</w:t>
      </w:r>
    </w:p>
    <w:p w:rsidR="004635AA" w:rsidRPr="00B16009" w:rsidRDefault="004635AA" w:rsidP="004635AA">
      <w:pPr>
        <w:spacing w:after="0" w:line="240" w:lineRule="auto"/>
        <w:ind w:firstLine="426"/>
        <w:contextualSpacing/>
        <w:jc w:val="both"/>
        <w:rPr>
          <w:rFonts w:ascii="Arial" w:eastAsia="Times New Roman" w:hAnsi="Arial" w:cs="Arial"/>
          <w:sz w:val="24"/>
          <w:szCs w:val="24"/>
          <w:lang w:eastAsia="ru-RU"/>
        </w:rPr>
      </w:pPr>
    </w:p>
    <w:p w:rsidR="004635AA" w:rsidRPr="00B16009" w:rsidRDefault="004635AA" w:rsidP="004635AA">
      <w:pPr>
        <w:numPr>
          <w:ilvl w:val="0"/>
          <w:numId w:val="18"/>
        </w:numPr>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t>Государственная услуга должна быть предоставлена заявителю                            в соответствии с результатом предоставления государственной у</w:t>
      </w:r>
      <w:r w:rsidRPr="00B16009">
        <w:rPr>
          <w:rFonts w:ascii="Arial" w:eastAsia="Times New Roman" w:hAnsi="Arial" w:cs="Arial"/>
          <w:sz w:val="24"/>
          <w:szCs w:val="24"/>
          <w:lang w:eastAsia="ru-RU"/>
        </w:rPr>
        <w:t>слуги.</w:t>
      </w:r>
    </w:p>
    <w:p w:rsidR="004635AA" w:rsidRPr="00B16009" w:rsidRDefault="004635AA" w:rsidP="004635AA">
      <w:pPr>
        <w:numPr>
          <w:ilvl w:val="0"/>
          <w:numId w:val="18"/>
        </w:numPr>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Результат предоставления государственной услуги, за предоставлением которой обратился указанный заявитель, определяется в соответствии с таблицами 1, 2 приложения 1 к настоящему Административному регламенту, исходя из общих признаков заявителя.</w:t>
      </w:r>
    </w:p>
    <w:p w:rsidR="004635AA" w:rsidRPr="00B16009" w:rsidRDefault="004635AA" w:rsidP="004635AA">
      <w:pPr>
        <w:numPr>
          <w:ilvl w:val="0"/>
          <w:numId w:val="18"/>
        </w:numPr>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Признаки заявителя определяются в результате анкетирования, проводимого органом, предоставляющим услугу (далее – профилирование), осуществляемого в соответствии с настоящим Административным регламентом.</w:t>
      </w:r>
    </w:p>
    <w:p w:rsidR="004635AA" w:rsidRPr="00B16009" w:rsidRDefault="004635AA" w:rsidP="004635AA">
      <w:pPr>
        <w:numPr>
          <w:ilvl w:val="0"/>
          <w:numId w:val="18"/>
        </w:numPr>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Информация о порядке предоставления государственной услуги размещается в реестре услуг и на Едином портале.</w:t>
      </w:r>
    </w:p>
    <w:p w:rsidR="004635AA" w:rsidRPr="00B16009" w:rsidRDefault="004635AA" w:rsidP="004635AA">
      <w:pPr>
        <w:keepNext/>
        <w:keepLines/>
        <w:spacing w:after="0" w:line="240" w:lineRule="auto"/>
        <w:ind w:firstLine="426"/>
        <w:jc w:val="center"/>
        <w:outlineLvl w:val="0"/>
        <w:rPr>
          <w:rFonts w:ascii="Arial" w:eastAsia="Times New Roman" w:hAnsi="Arial" w:cs="Arial"/>
          <w:b/>
          <w:sz w:val="24"/>
          <w:szCs w:val="24"/>
          <w:lang w:eastAsia="ru-RU"/>
        </w:rPr>
      </w:pPr>
      <w:r w:rsidRPr="00B16009">
        <w:rPr>
          <w:rFonts w:ascii="Arial" w:eastAsia="Yu Gothic Light" w:hAnsi="Arial" w:cs="Arial"/>
          <w:b/>
          <w:bCs/>
          <w:sz w:val="24"/>
          <w:szCs w:val="24"/>
          <w:lang w:val="en-US"/>
        </w:rPr>
        <w:t>II</w:t>
      </w:r>
      <w:r w:rsidRPr="00B16009">
        <w:rPr>
          <w:rFonts w:ascii="Arial" w:eastAsia="Yu Gothic Light" w:hAnsi="Arial" w:cs="Arial"/>
          <w:b/>
          <w:bCs/>
          <w:sz w:val="24"/>
          <w:szCs w:val="24"/>
        </w:rPr>
        <w:t>. Стандарт предоставления</w:t>
      </w:r>
      <w:r w:rsidRPr="00B16009">
        <w:rPr>
          <w:rFonts w:ascii="Arial" w:eastAsia="Times New Roman" w:hAnsi="Arial" w:cs="Arial"/>
          <w:b/>
          <w:sz w:val="24"/>
          <w:szCs w:val="24"/>
        </w:rPr>
        <w:t xml:space="preserve"> государственной у</w:t>
      </w:r>
      <w:r w:rsidRPr="00B16009">
        <w:rPr>
          <w:rFonts w:ascii="Arial" w:eastAsia="Yu Gothic Light" w:hAnsi="Arial" w:cs="Arial"/>
          <w:b/>
          <w:bCs/>
          <w:sz w:val="24"/>
          <w:szCs w:val="24"/>
        </w:rPr>
        <w:t>слуги</w:t>
      </w:r>
    </w:p>
    <w:p w:rsidR="004635AA" w:rsidRPr="00B16009" w:rsidRDefault="004635AA" w:rsidP="004635AA">
      <w:pPr>
        <w:keepNext/>
        <w:keepLines/>
        <w:spacing w:after="0" w:line="240" w:lineRule="auto"/>
        <w:ind w:firstLine="426"/>
        <w:jc w:val="center"/>
        <w:outlineLvl w:val="1"/>
        <w:rPr>
          <w:rFonts w:ascii="Arial" w:eastAsia="Times New Roman" w:hAnsi="Arial" w:cs="Arial"/>
          <w:b/>
          <w:bCs/>
          <w:sz w:val="24"/>
          <w:szCs w:val="24"/>
          <w:lang w:eastAsia="ru-RU"/>
        </w:rPr>
      </w:pPr>
    </w:p>
    <w:p w:rsidR="004635AA" w:rsidRPr="00B16009" w:rsidRDefault="004635AA" w:rsidP="004635AA">
      <w:pPr>
        <w:keepNext/>
        <w:keepLines/>
        <w:spacing w:after="0" w:line="240" w:lineRule="auto"/>
        <w:ind w:firstLine="426"/>
        <w:jc w:val="center"/>
        <w:outlineLvl w:val="1"/>
        <w:rPr>
          <w:rFonts w:ascii="Arial" w:eastAsia="Times New Roman" w:hAnsi="Arial" w:cs="Arial"/>
          <w:b/>
          <w:bCs/>
          <w:sz w:val="24"/>
          <w:szCs w:val="24"/>
          <w:lang w:eastAsia="ru-RU"/>
        </w:rPr>
      </w:pPr>
      <w:r w:rsidRPr="00B16009">
        <w:rPr>
          <w:rFonts w:ascii="Arial" w:eastAsia="Times New Roman" w:hAnsi="Arial" w:cs="Arial"/>
          <w:b/>
          <w:bCs/>
          <w:sz w:val="24"/>
          <w:szCs w:val="24"/>
          <w:lang w:eastAsia="ru-RU"/>
        </w:rPr>
        <w:t>Наименование государственной услуги</w:t>
      </w:r>
    </w:p>
    <w:p w:rsidR="004635AA" w:rsidRPr="00B16009" w:rsidRDefault="004635AA" w:rsidP="004635AA">
      <w:pPr>
        <w:keepNext/>
        <w:keepLines/>
        <w:spacing w:after="0" w:line="240" w:lineRule="auto"/>
        <w:ind w:firstLine="426"/>
        <w:jc w:val="center"/>
        <w:outlineLvl w:val="1"/>
        <w:rPr>
          <w:rFonts w:ascii="Arial" w:eastAsia="Times New Roman" w:hAnsi="Arial" w:cs="Arial"/>
          <w:b/>
          <w:bCs/>
          <w:sz w:val="24"/>
          <w:szCs w:val="24"/>
          <w:lang w:eastAsia="ru-RU"/>
        </w:rPr>
      </w:pPr>
    </w:p>
    <w:p w:rsidR="004635AA" w:rsidRPr="00B16009" w:rsidRDefault="004635AA" w:rsidP="004635AA">
      <w:pPr>
        <w:numPr>
          <w:ilvl w:val="0"/>
          <w:numId w:val="18"/>
        </w:numPr>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noProof/>
          <w:sz w:val="24"/>
          <w:szCs w:val="24"/>
        </w:rPr>
        <w:t>Предоставление субсидий на оплату жилого помещения и коммунальных услуг.</w:t>
      </w:r>
    </w:p>
    <w:p w:rsidR="004635AA" w:rsidRPr="00B16009" w:rsidRDefault="004635AA" w:rsidP="004635AA">
      <w:pPr>
        <w:keepNext/>
        <w:keepLines/>
        <w:spacing w:after="0" w:line="240" w:lineRule="auto"/>
        <w:ind w:firstLine="426"/>
        <w:jc w:val="center"/>
        <w:outlineLvl w:val="1"/>
        <w:rPr>
          <w:rFonts w:ascii="Arial" w:eastAsia="Times New Roman" w:hAnsi="Arial" w:cs="Arial"/>
          <w:b/>
          <w:bCs/>
          <w:sz w:val="24"/>
          <w:szCs w:val="24"/>
          <w:lang w:eastAsia="ru-RU"/>
        </w:rPr>
      </w:pPr>
    </w:p>
    <w:p w:rsidR="004635AA" w:rsidRPr="00B16009" w:rsidRDefault="004635AA" w:rsidP="004635AA">
      <w:pPr>
        <w:keepNext/>
        <w:keepLines/>
        <w:spacing w:after="0" w:line="240" w:lineRule="auto"/>
        <w:ind w:firstLine="426"/>
        <w:jc w:val="center"/>
        <w:outlineLvl w:val="1"/>
        <w:rPr>
          <w:rFonts w:ascii="Arial" w:eastAsia="Times New Roman" w:hAnsi="Arial" w:cs="Arial"/>
          <w:b/>
          <w:bCs/>
          <w:sz w:val="24"/>
          <w:szCs w:val="24"/>
          <w:lang w:eastAsia="ru-RU"/>
        </w:rPr>
      </w:pPr>
      <w:r w:rsidRPr="00B16009">
        <w:rPr>
          <w:rFonts w:ascii="Arial" w:eastAsia="Times New Roman" w:hAnsi="Arial" w:cs="Arial"/>
          <w:b/>
          <w:bCs/>
          <w:sz w:val="24"/>
          <w:szCs w:val="24"/>
          <w:lang w:eastAsia="ru-RU"/>
        </w:rPr>
        <w:t>Наименование исполнительного органа, предоставляющего государственную услугу</w:t>
      </w:r>
    </w:p>
    <w:p w:rsidR="004635AA" w:rsidRPr="00B16009" w:rsidRDefault="004635AA" w:rsidP="004635AA">
      <w:pPr>
        <w:keepNext/>
        <w:keepLines/>
        <w:spacing w:after="0" w:line="240" w:lineRule="auto"/>
        <w:ind w:firstLine="426"/>
        <w:jc w:val="center"/>
        <w:outlineLvl w:val="1"/>
        <w:rPr>
          <w:rFonts w:ascii="Arial" w:eastAsia="Times New Roman" w:hAnsi="Arial" w:cs="Arial"/>
          <w:b/>
          <w:bCs/>
          <w:sz w:val="24"/>
          <w:szCs w:val="24"/>
          <w:lang w:eastAsia="ru-RU"/>
        </w:rPr>
      </w:pPr>
    </w:p>
    <w:p w:rsidR="004635AA" w:rsidRPr="00B16009" w:rsidRDefault="004635AA" w:rsidP="004635AA">
      <w:pPr>
        <w:numPr>
          <w:ilvl w:val="0"/>
          <w:numId w:val="18"/>
        </w:numPr>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Государственная услуга предоставляется </w:t>
      </w:r>
      <w:r w:rsidRPr="00B16009">
        <w:rPr>
          <w:rFonts w:ascii="Arial" w:eastAsia="Times New Roman" w:hAnsi="Arial" w:cs="Arial"/>
          <w:noProof/>
          <w:sz w:val="24"/>
          <w:szCs w:val="24"/>
          <w:lang w:eastAsia="ru-RU"/>
        </w:rPr>
        <w:t>органами местного самоуправления всех</w:t>
      </w:r>
      <w:r w:rsidRPr="00B16009">
        <w:rPr>
          <w:rFonts w:ascii="Arial" w:eastAsia="Times New Roman" w:hAnsi="Arial" w:cs="Arial"/>
          <w:sz w:val="24"/>
          <w:szCs w:val="24"/>
          <w:lang w:eastAsia="ru-RU"/>
        </w:rPr>
        <w:t xml:space="preserve"> муниципальных районов, муниципальных округов и городских округов Волгоградской области</w:t>
      </w:r>
      <w:r w:rsidRPr="00B16009">
        <w:rPr>
          <w:rFonts w:ascii="Arial" w:eastAsia="Times New Roman" w:hAnsi="Arial" w:cs="Arial"/>
          <w:bCs/>
          <w:sz w:val="24"/>
          <w:szCs w:val="24"/>
          <w:lang w:eastAsia="ru-RU"/>
        </w:rPr>
        <w:t xml:space="preserve"> </w:t>
      </w:r>
      <w:r w:rsidRPr="00B16009">
        <w:rPr>
          <w:rFonts w:ascii="Arial" w:eastAsia="Times New Roman" w:hAnsi="Arial" w:cs="Arial"/>
          <w:sz w:val="24"/>
          <w:szCs w:val="24"/>
          <w:lang w:eastAsia="ru-RU"/>
        </w:rPr>
        <w:t xml:space="preserve">(далее – Уполномоченный орган). </w:t>
      </w:r>
    </w:p>
    <w:p w:rsidR="004635AA" w:rsidRPr="00B16009" w:rsidRDefault="004635AA" w:rsidP="004635AA">
      <w:pPr>
        <w:keepNext/>
        <w:keepLines/>
        <w:spacing w:after="0" w:line="240" w:lineRule="auto"/>
        <w:ind w:firstLine="426"/>
        <w:jc w:val="center"/>
        <w:outlineLvl w:val="1"/>
        <w:rPr>
          <w:rFonts w:ascii="Arial" w:eastAsia="Times New Roman" w:hAnsi="Arial" w:cs="Arial"/>
          <w:b/>
          <w:bCs/>
          <w:sz w:val="24"/>
          <w:szCs w:val="24"/>
          <w:lang w:eastAsia="ru-RU"/>
        </w:rPr>
      </w:pPr>
    </w:p>
    <w:p w:rsidR="004635AA" w:rsidRPr="00B16009" w:rsidRDefault="004635AA" w:rsidP="004635AA">
      <w:pPr>
        <w:keepNext/>
        <w:keepLines/>
        <w:spacing w:after="0" w:line="240" w:lineRule="auto"/>
        <w:ind w:firstLine="426"/>
        <w:jc w:val="center"/>
        <w:outlineLvl w:val="1"/>
        <w:rPr>
          <w:rFonts w:ascii="Arial" w:eastAsia="Times New Roman" w:hAnsi="Arial" w:cs="Arial"/>
          <w:b/>
          <w:bCs/>
          <w:sz w:val="24"/>
          <w:szCs w:val="24"/>
          <w:lang w:eastAsia="ru-RU"/>
        </w:rPr>
      </w:pPr>
      <w:r w:rsidRPr="00B16009">
        <w:rPr>
          <w:rFonts w:ascii="Arial" w:eastAsia="Times New Roman" w:hAnsi="Arial" w:cs="Arial"/>
          <w:b/>
          <w:bCs/>
          <w:sz w:val="24"/>
          <w:szCs w:val="24"/>
          <w:lang w:eastAsia="ru-RU"/>
        </w:rPr>
        <w:t>Результат предоставления государственной услуги</w:t>
      </w:r>
    </w:p>
    <w:p w:rsidR="004635AA" w:rsidRPr="00B16009" w:rsidRDefault="004635AA" w:rsidP="004635AA">
      <w:pPr>
        <w:keepNext/>
        <w:keepLines/>
        <w:spacing w:after="0" w:line="240" w:lineRule="auto"/>
        <w:ind w:firstLine="426"/>
        <w:jc w:val="center"/>
        <w:outlineLvl w:val="1"/>
        <w:rPr>
          <w:rFonts w:ascii="Arial" w:eastAsia="Times New Roman" w:hAnsi="Arial" w:cs="Arial"/>
          <w:b/>
          <w:bCs/>
          <w:sz w:val="24"/>
          <w:szCs w:val="24"/>
          <w:lang w:eastAsia="ru-RU"/>
        </w:rPr>
      </w:pPr>
    </w:p>
    <w:p w:rsidR="004635AA" w:rsidRPr="00B16009" w:rsidRDefault="004635AA" w:rsidP="004635AA">
      <w:pPr>
        <w:numPr>
          <w:ilvl w:val="0"/>
          <w:numId w:val="18"/>
        </w:numPr>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При обращении заявителя за </w:t>
      </w:r>
      <w:r w:rsidRPr="00B16009">
        <w:rPr>
          <w:rFonts w:ascii="Arial" w:eastAsia="Times New Roman" w:hAnsi="Arial" w:cs="Arial"/>
          <w:noProof/>
          <w:sz w:val="24"/>
          <w:szCs w:val="24"/>
        </w:rPr>
        <w:t>предоставлением субсидии на оплату жилого помещения и коммунальных услуг</w:t>
      </w:r>
      <w:r w:rsidRPr="00B16009">
        <w:rPr>
          <w:rFonts w:ascii="Arial" w:eastAsia="Times New Roman" w:hAnsi="Arial" w:cs="Arial"/>
          <w:sz w:val="24"/>
          <w:szCs w:val="24"/>
        </w:rPr>
        <w:t xml:space="preserve"> результатами предоставления государственной услуги являются:</w:t>
      </w:r>
    </w:p>
    <w:p w:rsidR="004635AA" w:rsidRPr="00B16009" w:rsidRDefault="004635AA" w:rsidP="004635AA">
      <w:pPr>
        <w:numPr>
          <w:ilvl w:val="1"/>
          <w:numId w:val="18"/>
        </w:numPr>
        <w:tabs>
          <w:tab w:val="left" w:pos="1021"/>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noProof/>
          <w:sz w:val="24"/>
          <w:szCs w:val="24"/>
        </w:rPr>
        <w:t xml:space="preserve">решение о предоставлении субсидии на оплату жилого помещения и коммунальных услуг </w:t>
      </w:r>
      <w:r w:rsidRPr="00B16009">
        <w:rPr>
          <w:rFonts w:ascii="Arial" w:eastAsia="Times New Roman" w:hAnsi="Arial" w:cs="Arial"/>
          <w:sz w:val="24"/>
          <w:szCs w:val="24"/>
        </w:rPr>
        <w:t>(</w:t>
      </w:r>
      <w:r w:rsidRPr="00B16009">
        <w:rPr>
          <w:rFonts w:ascii="Arial" w:eastAsia="Times New Roman" w:hAnsi="Arial" w:cs="Arial"/>
          <w:noProof/>
          <w:sz w:val="24"/>
          <w:szCs w:val="24"/>
        </w:rPr>
        <w:t>документ на бумажном носителе или документ в электронной форме</w:t>
      </w:r>
      <w:r w:rsidRPr="00B16009">
        <w:rPr>
          <w:rFonts w:ascii="Arial" w:eastAsia="Times New Roman" w:hAnsi="Arial" w:cs="Arial"/>
          <w:sz w:val="24"/>
          <w:szCs w:val="24"/>
        </w:rPr>
        <w:t>);</w:t>
      </w:r>
    </w:p>
    <w:p w:rsidR="004635AA" w:rsidRPr="00B16009" w:rsidRDefault="004635AA" w:rsidP="004635AA">
      <w:pPr>
        <w:keepNext/>
        <w:numPr>
          <w:ilvl w:val="1"/>
          <w:numId w:val="18"/>
        </w:numPr>
        <w:tabs>
          <w:tab w:val="left" w:pos="1021"/>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noProof/>
          <w:sz w:val="24"/>
          <w:szCs w:val="24"/>
        </w:rPr>
        <w:t>решение об отказе в предоставлении субсидии на оплату жилого помещения и коммунальных услуг</w:t>
      </w:r>
      <w:r w:rsidRPr="00B16009">
        <w:rPr>
          <w:rFonts w:ascii="Arial" w:eastAsia="Times New Roman" w:hAnsi="Arial" w:cs="Arial"/>
          <w:sz w:val="24"/>
          <w:szCs w:val="24"/>
        </w:rPr>
        <w:t xml:space="preserve"> (</w:t>
      </w:r>
      <w:r w:rsidRPr="00B16009">
        <w:rPr>
          <w:rFonts w:ascii="Arial" w:eastAsia="Times New Roman" w:hAnsi="Arial" w:cs="Arial"/>
          <w:noProof/>
          <w:sz w:val="24"/>
          <w:szCs w:val="24"/>
        </w:rPr>
        <w:t>документ на бумажном или электронном носителе</w:t>
      </w:r>
      <w:r w:rsidRPr="00B16009">
        <w:rPr>
          <w:rFonts w:ascii="Arial" w:eastAsia="Times New Roman" w:hAnsi="Arial" w:cs="Arial"/>
          <w:sz w:val="24"/>
          <w:szCs w:val="24"/>
        </w:rPr>
        <w:t>).</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sz w:val="24"/>
          <w:szCs w:val="24"/>
        </w:rPr>
        <w:t xml:space="preserve">По истечении шести месяцев с даты принятия решения о предоставлении субсидии </w:t>
      </w:r>
      <w:r w:rsidRPr="00B16009">
        <w:rPr>
          <w:rFonts w:ascii="Arial" w:eastAsia="Times New Roman" w:hAnsi="Arial" w:cs="Arial"/>
          <w:noProof/>
          <w:sz w:val="24"/>
          <w:szCs w:val="24"/>
        </w:rPr>
        <w:t>на оплату жилого помещения и коммунальных услуг</w:t>
      </w:r>
      <w:r w:rsidRPr="00B16009">
        <w:rPr>
          <w:rFonts w:ascii="Arial" w:eastAsia="Times New Roman" w:hAnsi="Arial" w:cs="Arial"/>
          <w:sz w:val="24"/>
          <w:szCs w:val="24"/>
        </w:rPr>
        <w:t xml:space="preserve"> на основании имеющихся документов (сведений) и документов (сведений), полученных в результате межведомственного электронного взаимодействия, результатами предоставления </w:t>
      </w:r>
      <w:r w:rsidRPr="00B16009">
        <w:rPr>
          <w:rFonts w:ascii="Arial" w:eastAsia="Times New Roman" w:hAnsi="Arial" w:cs="Arial"/>
          <w:sz w:val="24"/>
          <w:szCs w:val="24"/>
          <w:lang w:eastAsia="ru-RU"/>
        </w:rPr>
        <w:t>государственной услуги</w:t>
      </w:r>
      <w:r w:rsidRPr="00B16009">
        <w:rPr>
          <w:rFonts w:ascii="Arial" w:eastAsia="Times New Roman" w:hAnsi="Arial" w:cs="Arial"/>
          <w:sz w:val="24"/>
          <w:szCs w:val="24"/>
        </w:rPr>
        <w:t xml:space="preserve"> являются:</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noProof/>
          <w:sz w:val="24"/>
          <w:szCs w:val="24"/>
        </w:rPr>
      </w:pPr>
      <w:r w:rsidRPr="00B16009">
        <w:rPr>
          <w:rFonts w:ascii="Arial" w:eastAsia="Times New Roman" w:hAnsi="Arial" w:cs="Arial"/>
          <w:noProof/>
          <w:sz w:val="24"/>
          <w:szCs w:val="24"/>
        </w:rPr>
        <w:t>а) решение о продлении субсидии на оплату жилого помещения коммунальных услуг</w:t>
      </w:r>
      <w:r w:rsidRPr="00B16009">
        <w:rPr>
          <w:rFonts w:ascii="Arial" w:eastAsia="Times New Roman" w:hAnsi="Arial" w:cs="Arial"/>
          <w:sz w:val="24"/>
          <w:szCs w:val="24"/>
        </w:rPr>
        <w:t xml:space="preserve"> (</w:t>
      </w:r>
      <w:r w:rsidRPr="00B16009">
        <w:rPr>
          <w:rFonts w:ascii="Arial" w:eastAsia="Times New Roman" w:hAnsi="Arial" w:cs="Arial"/>
          <w:noProof/>
          <w:sz w:val="24"/>
          <w:szCs w:val="24"/>
        </w:rPr>
        <w:t>документ на бумажном носителе или документ в электронной форме);</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noProof/>
          <w:sz w:val="24"/>
          <w:szCs w:val="24"/>
        </w:rPr>
        <w:t>б) решение об отказе в продлении субсидии на оплату жилого помещения коммунальных услуг</w:t>
      </w:r>
      <w:r w:rsidRPr="00B16009">
        <w:rPr>
          <w:rFonts w:ascii="Arial" w:eastAsia="Times New Roman" w:hAnsi="Arial" w:cs="Arial"/>
          <w:sz w:val="24"/>
          <w:szCs w:val="24"/>
        </w:rPr>
        <w:t xml:space="preserve"> (</w:t>
      </w:r>
      <w:r w:rsidRPr="00B16009">
        <w:rPr>
          <w:rFonts w:ascii="Arial" w:eastAsia="Times New Roman" w:hAnsi="Arial" w:cs="Arial"/>
          <w:noProof/>
          <w:sz w:val="24"/>
          <w:szCs w:val="24"/>
        </w:rPr>
        <w:t>документ на бумажном носителе или документ в электронной форме).</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sz w:val="24"/>
          <w:szCs w:val="24"/>
        </w:rPr>
        <w:t>Необходимость в формировании реестровой записи в качестве результата предоставления государственной услуги отсутствует.</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sz w:val="24"/>
          <w:szCs w:val="24"/>
        </w:rPr>
        <w:t xml:space="preserve">Результаты предоставления государственной услуги могут быть получены </w:t>
      </w:r>
      <w:r w:rsidRPr="00B16009">
        <w:rPr>
          <w:rFonts w:ascii="Arial" w:eastAsia="Times New Roman" w:hAnsi="Arial" w:cs="Arial"/>
          <w:noProof/>
          <w:sz w:val="24"/>
          <w:szCs w:val="24"/>
        </w:rPr>
        <w:t>в личном кабинете на Едином портале</w:t>
      </w:r>
      <w:r w:rsidRPr="00B16009">
        <w:rPr>
          <w:rFonts w:ascii="Arial" w:eastAsia="Times New Roman" w:hAnsi="Arial" w:cs="Arial"/>
          <w:sz w:val="24"/>
          <w:szCs w:val="24"/>
        </w:rPr>
        <w:t xml:space="preserve">, </w:t>
      </w:r>
      <w:r w:rsidRPr="00B16009">
        <w:rPr>
          <w:rFonts w:ascii="Arial" w:eastAsia="Times New Roman" w:hAnsi="Arial" w:cs="Arial"/>
          <w:noProof/>
          <w:sz w:val="24"/>
          <w:szCs w:val="24"/>
        </w:rPr>
        <w:t xml:space="preserve">в </w:t>
      </w:r>
      <w:r w:rsidRPr="00B16009">
        <w:rPr>
          <w:rFonts w:ascii="Arial" w:eastAsia="Times New Roman" w:hAnsi="Arial" w:cs="Arial"/>
          <w:sz w:val="24"/>
          <w:szCs w:val="24"/>
          <w:lang w:eastAsia="ru-RU"/>
        </w:rPr>
        <w:t>многофункциональном центре предоставления государственных и муниципальных услуг</w:t>
      </w:r>
      <w:r w:rsidRPr="00B16009">
        <w:rPr>
          <w:rFonts w:ascii="Arial" w:eastAsia="Times New Roman" w:hAnsi="Arial" w:cs="Arial"/>
          <w:noProof/>
          <w:sz w:val="24"/>
          <w:szCs w:val="24"/>
        </w:rPr>
        <w:t xml:space="preserve"> (далее – МФЦ)</w:t>
      </w:r>
      <w:r w:rsidRPr="00B16009">
        <w:rPr>
          <w:rFonts w:ascii="Arial" w:eastAsia="Times New Roman" w:hAnsi="Arial" w:cs="Arial"/>
          <w:sz w:val="24"/>
          <w:szCs w:val="24"/>
        </w:rPr>
        <w:t xml:space="preserve">, </w:t>
      </w:r>
      <w:r w:rsidRPr="00B16009">
        <w:rPr>
          <w:rFonts w:ascii="Arial" w:eastAsia="Times New Roman" w:hAnsi="Arial" w:cs="Arial"/>
          <w:noProof/>
          <w:sz w:val="24"/>
          <w:szCs w:val="24"/>
        </w:rPr>
        <w:t>в Уполномоченном органе.</w:t>
      </w:r>
    </w:p>
    <w:p w:rsidR="004635AA" w:rsidRPr="00B16009" w:rsidRDefault="004635AA" w:rsidP="004635AA">
      <w:pPr>
        <w:keepNext/>
        <w:keepLines/>
        <w:spacing w:after="0" w:line="240" w:lineRule="auto"/>
        <w:ind w:firstLine="426"/>
        <w:jc w:val="center"/>
        <w:outlineLvl w:val="1"/>
        <w:rPr>
          <w:rFonts w:ascii="Arial" w:eastAsia="Times New Roman" w:hAnsi="Arial" w:cs="Arial"/>
          <w:b/>
          <w:bCs/>
          <w:sz w:val="24"/>
          <w:szCs w:val="24"/>
          <w:lang w:eastAsia="ru-RU"/>
        </w:rPr>
      </w:pPr>
    </w:p>
    <w:p w:rsidR="004635AA" w:rsidRPr="00B16009" w:rsidRDefault="004635AA" w:rsidP="004635AA">
      <w:pPr>
        <w:keepNext/>
        <w:keepLines/>
        <w:spacing w:after="0" w:line="240" w:lineRule="auto"/>
        <w:ind w:firstLine="426"/>
        <w:jc w:val="center"/>
        <w:outlineLvl w:val="1"/>
        <w:rPr>
          <w:rFonts w:ascii="Arial" w:eastAsia="Times New Roman" w:hAnsi="Arial" w:cs="Arial"/>
          <w:b/>
          <w:bCs/>
          <w:sz w:val="24"/>
          <w:szCs w:val="24"/>
          <w:lang w:eastAsia="ru-RU"/>
        </w:rPr>
      </w:pPr>
      <w:r w:rsidRPr="00B16009">
        <w:rPr>
          <w:rFonts w:ascii="Arial" w:eastAsia="Times New Roman" w:hAnsi="Arial" w:cs="Arial"/>
          <w:b/>
          <w:bCs/>
          <w:sz w:val="24"/>
          <w:szCs w:val="24"/>
          <w:lang w:eastAsia="ru-RU"/>
        </w:rPr>
        <w:t>Срок предоставления государственной услуги</w:t>
      </w:r>
    </w:p>
    <w:p w:rsidR="004635AA" w:rsidRPr="00B16009" w:rsidRDefault="004635AA" w:rsidP="004635AA">
      <w:pPr>
        <w:keepNext/>
        <w:keepLines/>
        <w:spacing w:after="0" w:line="240" w:lineRule="auto"/>
        <w:ind w:firstLine="426"/>
        <w:jc w:val="center"/>
        <w:outlineLvl w:val="1"/>
        <w:rPr>
          <w:rFonts w:ascii="Arial" w:eastAsia="Times New Roman" w:hAnsi="Arial" w:cs="Arial"/>
          <w:b/>
          <w:bCs/>
          <w:sz w:val="24"/>
          <w:szCs w:val="24"/>
          <w:lang w:val="en-US" w:eastAsia="ru-RU"/>
        </w:rPr>
      </w:pPr>
    </w:p>
    <w:p w:rsidR="004635AA" w:rsidRPr="00B16009" w:rsidRDefault="004635AA" w:rsidP="004635AA">
      <w:pPr>
        <w:numPr>
          <w:ilvl w:val="0"/>
          <w:numId w:val="18"/>
        </w:numPr>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Максимальный срок предоставления государственной услуги составляет </w:t>
      </w:r>
      <w:r w:rsidRPr="00B16009">
        <w:rPr>
          <w:rFonts w:ascii="Arial" w:eastAsia="Times New Roman" w:hAnsi="Arial" w:cs="Arial"/>
          <w:noProof/>
          <w:sz w:val="24"/>
          <w:szCs w:val="24"/>
          <w:lang w:eastAsia="ru-RU"/>
        </w:rPr>
        <w:t>10</w:t>
      </w:r>
      <w:r w:rsidRPr="00B16009">
        <w:rPr>
          <w:rFonts w:ascii="Arial" w:eastAsia="Times New Roman" w:hAnsi="Arial" w:cs="Arial"/>
          <w:sz w:val="24"/>
          <w:szCs w:val="24"/>
          <w:lang w:eastAsia="ru-RU"/>
        </w:rPr>
        <w:t xml:space="preserve"> </w:t>
      </w:r>
      <w:r w:rsidRPr="00B16009">
        <w:rPr>
          <w:rFonts w:ascii="Arial" w:eastAsia="Times New Roman" w:hAnsi="Arial" w:cs="Arial"/>
          <w:noProof/>
          <w:sz w:val="24"/>
          <w:szCs w:val="24"/>
          <w:lang w:eastAsia="ru-RU"/>
        </w:rPr>
        <w:t>рабочих дней</w:t>
      </w:r>
      <w:r w:rsidRPr="00B16009">
        <w:rPr>
          <w:rFonts w:ascii="Arial" w:eastAsia="Times New Roman" w:hAnsi="Arial" w:cs="Arial"/>
          <w:sz w:val="24"/>
          <w:szCs w:val="24"/>
          <w:lang w:eastAsia="ru-RU"/>
        </w:rPr>
        <w:t xml:space="preserve"> с даты регистрации заявления о предоставлении государственной услуги и документов, необходимых для предоставления государственной услуги</w:t>
      </w:r>
      <w:r w:rsidRPr="00B16009">
        <w:rPr>
          <w:rFonts w:ascii="Arial" w:eastAsia="Times New Roman" w:hAnsi="Arial" w:cs="Arial"/>
          <w:color w:val="000000"/>
          <w:sz w:val="24"/>
          <w:szCs w:val="24"/>
        </w:rPr>
        <w:t>.</w:t>
      </w:r>
    </w:p>
    <w:p w:rsidR="004635AA" w:rsidRPr="00B16009" w:rsidRDefault="004635AA" w:rsidP="004635AA">
      <w:pPr>
        <w:spacing w:after="0" w:line="240" w:lineRule="atLeast"/>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Срок принятия решения о предоставлении либо об отказе в предоставлении субсидии </w:t>
      </w:r>
      <w:r w:rsidRPr="00B16009">
        <w:rPr>
          <w:rFonts w:ascii="Arial" w:eastAsia="Times New Roman" w:hAnsi="Arial" w:cs="Arial"/>
          <w:noProof/>
          <w:sz w:val="24"/>
          <w:szCs w:val="24"/>
          <w:lang w:eastAsia="ru-RU"/>
        </w:rPr>
        <w:t>на оплату жилого помещения коммунальных услуг</w:t>
      </w:r>
      <w:r w:rsidRPr="00B16009">
        <w:rPr>
          <w:rFonts w:ascii="Arial" w:eastAsia="Times New Roman" w:hAnsi="Arial" w:cs="Arial"/>
          <w:sz w:val="24"/>
          <w:szCs w:val="24"/>
          <w:lang w:eastAsia="ru-RU"/>
        </w:rPr>
        <w:t xml:space="preserve"> продлевается на 10 рабочих дней в случае </w:t>
      </w:r>
      <w:proofErr w:type="spellStart"/>
      <w:r w:rsidRPr="00B16009">
        <w:rPr>
          <w:rFonts w:ascii="Arial" w:eastAsia="Times New Roman" w:hAnsi="Arial" w:cs="Arial"/>
          <w:sz w:val="24"/>
          <w:szCs w:val="24"/>
          <w:lang w:eastAsia="ru-RU"/>
        </w:rPr>
        <w:t>непоступления</w:t>
      </w:r>
      <w:proofErr w:type="spellEnd"/>
      <w:r w:rsidRPr="00B16009">
        <w:rPr>
          <w:rFonts w:ascii="Arial" w:eastAsia="Times New Roman" w:hAnsi="Arial" w:cs="Arial"/>
          <w:sz w:val="24"/>
          <w:szCs w:val="24"/>
          <w:lang w:eastAsia="ru-RU"/>
        </w:rPr>
        <w:t xml:space="preserve"> документов (сведений), запрашиваемых посредством системы межведомственного электронного взаимодействия, в срок 48 часов с момента направления межведомственного запроса, за исключением срока представления сведений, предусмотренных </w:t>
      </w:r>
      <w:hyperlink w:anchor="P439" w:tooltip="1.">
        <w:r w:rsidRPr="00B16009">
          <w:rPr>
            <w:rFonts w:ascii="Arial" w:eastAsia="Times New Roman" w:hAnsi="Arial" w:cs="Arial"/>
            <w:sz w:val="24"/>
            <w:szCs w:val="24"/>
            <w:lang w:eastAsia="ru-RU"/>
          </w:rPr>
          <w:t>пунктом 1</w:t>
        </w:r>
      </w:hyperlink>
      <w:r w:rsidRPr="00B16009">
        <w:rPr>
          <w:rFonts w:ascii="Arial" w:eastAsia="Times New Roman" w:hAnsi="Arial" w:cs="Arial"/>
          <w:sz w:val="24"/>
          <w:szCs w:val="24"/>
          <w:lang w:eastAsia="ru-RU"/>
        </w:rPr>
        <w:t xml:space="preserve"> перечня, который устанавливается Министерством строительства и жилищно-коммунального хозяйства Российской Федерации (далее – Минстрой России) в соответствии с </w:t>
      </w:r>
      <w:hyperlink r:id="rId7" w:tooltip="Федеральный закон от 21.07.2014 N 209-ФЗ (ред. от 13.12.2024) &quot;О государственной информационной системе жилищно-коммунального хозяйства&quot; {КонсультантПлюс}">
        <w:r w:rsidRPr="00B16009">
          <w:rPr>
            <w:rFonts w:ascii="Arial" w:eastAsia="Times New Roman" w:hAnsi="Arial" w:cs="Arial"/>
            <w:sz w:val="24"/>
            <w:szCs w:val="24"/>
            <w:lang w:eastAsia="ru-RU"/>
          </w:rPr>
          <w:t>пунктом 2 части 3 статьи 7</w:t>
        </w:r>
      </w:hyperlink>
      <w:r w:rsidRPr="00B16009">
        <w:rPr>
          <w:rFonts w:ascii="Arial" w:eastAsia="Times New Roman" w:hAnsi="Arial" w:cs="Arial"/>
          <w:sz w:val="24"/>
          <w:szCs w:val="24"/>
          <w:lang w:eastAsia="ru-RU"/>
        </w:rPr>
        <w:t xml:space="preserve"> Федерального закона от 21 июля 2014 г. № 209-ФЗ "О государственной информационной системе жилищно-коммунального хозяйства".</w:t>
      </w:r>
    </w:p>
    <w:p w:rsidR="004635AA" w:rsidRPr="00B16009" w:rsidRDefault="004635AA" w:rsidP="004635AA">
      <w:pPr>
        <w:numPr>
          <w:ilvl w:val="0"/>
          <w:numId w:val="18"/>
        </w:numPr>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Рассмотрение </w:t>
      </w:r>
      <w:r w:rsidRPr="00B16009">
        <w:rPr>
          <w:rFonts w:ascii="Arial" w:eastAsia="Times New Roman" w:hAnsi="Arial" w:cs="Arial"/>
          <w:noProof/>
          <w:sz w:val="24"/>
          <w:szCs w:val="24"/>
        </w:rPr>
        <w:t>Уполномоченным органом</w:t>
      </w:r>
      <w:r w:rsidRPr="00B16009">
        <w:rPr>
          <w:rFonts w:ascii="Arial" w:eastAsia="Times New Roman" w:hAnsi="Arial" w:cs="Arial"/>
          <w:sz w:val="24"/>
          <w:szCs w:val="24"/>
          <w:lang w:eastAsia="ru-RU"/>
        </w:rPr>
        <w:t xml:space="preserve"> заявления о предоставлении субсидии </w:t>
      </w:r>
      <w:r w:rsidRPr="00B16009">
        <w:rPr>
          <w:rFonts w:ascii="Arial" w:eastAsia="Times New Roman" w:hAnsi="Arial" w:cs="Arial"/>
          <w:noProof/>
          <w:sz w:val="24"/>
          <w:szCs w:val="24"/>
        </w:rPr>
        <w:t>на оплату жилого помещения коммунальных услуг</w:t>
      </w:r>
      <w:r w:rsidRPr="00B16009">
        <w:rPr>
          <w:rFonts w:ascii="Arial" w:eastAsia="Times New Roman" w:hAnsi="Arial" w:cs="Arial"/>
          <w:sz w:val="24"/>
          <w:szCs w:val="24"/>
        </w:rPr>
        <w:t xml:space="preserve"> </w:t>
      </w:r>
      <w:r w:rsidRPr="00B16009">
        <w:rPr>
          <w:rFonts w:ascii="Arial" w:eastAsia="Times New Roman" w:hAnsi="Arial" w:cs="Arial"/>
          <w:sz w:val="24"/>
          <w:szCs w:val="24"/>
          <w:lang w:eastAsia="ru-RU"/>
        </w:rPr>
        <w:t xml:space="preserve">приостанавливается на 10 рабочих дней, в случае если заявителем представлен неполный комплект документов (сведений), обязанность по представлению которых возложена на заявителя, в соответствии с таблицей 3 приложения 1 к настоящему Административному регламенту (в зависимости от сложившейся жизненной </w:t>
      </w:r>
      <w:r w:rsidRPr="00B16009">
        <w:rPr>
          <w:rFonts w:ascii="Arial" w:eastAsia="Times New Roman" w:hAnsi="Arial" w:cs="Arial"/>
          <w:sz w:val="24"/>
          <w:szCs w:val="24"/>
          <w:lang w:eastAsia="ru-RU"/>
        </w:rPr>
        <w:lastRenderedPageBreak/>
        <w:t xml:space="preserve">ситуации), а также в случае установления факта наличия в заявлении о предоставлении субсидии </w:t>
      </w:r>
      <w:r w:rsidRPr="00B16009">
        <w:rPr>
          <w:rFonts w:ascii="Arial" w:eastAsia="Times New Roman" w:hAnsi="Arial" w:cs="Arial"/>
          <w:noProof/>
          <w:sz w:val="24"/>
          <w:szCs w:val="24"/>
        </w:rPr>
        <w:t>на оплату жилого помещения коммунальных услуг</w:t>
      </w:r>
      <w:r w:rsidRPr="00B16009">
        <w:rPr>
          <w:rFonts w:ascii="Arial" w:eastAsia="Times New Roman" w:hAnsi="Arial" w:cs="Arial"/>
          <w:sz w:val="24"/>
          <w:szCs w:val="24"/>
        </w:rPr>
        <w:t xml:space="preserve"> </w:t>
      </w:r>
      <w:r w:rsidRPr="00B16009">
        <w:rPr>
          <w:rFonts w:ascii="Arial" w:eastAsia="Times New Roman" w:hAnsi="Arial" w:cs="Arial"/>
          <w:sz w:val="24"/>
          <w:szCs w:val="24"/>
          <w:lang w:eastAsia="ru-RU"/>
        </w:rPr>
        <w:t>и (или) документах (сведениях), представленных заявителем, недостоверной и (или) неполной информации.</w:t>
      </w:r>
    </w:p>
    <w:p w:rsidR="004635AA" w:rsidRPr="00B16009" w:rsidRDefault="004635AA" w:rsidP="004635AA">
      <w:pPr>
        <w:numPr>
          <w:ilvl w:val="0"/>
          <w:numId w:val="18"/>
        </w:numPr>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Уполномоченный орган не позднее одного рабочего дня со дня принятия решения о приостановлении рассмотрения заявления уведомляет заявителя о приостановлении рассмотрения заявления с указанием перечня недостающих документов (сведений), подлежащих представлению в соответствии с таблицей 3 приложения 1 к настоящему Административному регламенту, и (или) информации, подлежащей корректировке.</w:t>
      </w:r>
    </w:p>
    <w:p w:rsidR="004635AA" w:rsidRPr="00B16009" w:rsidRDefault="004635AA" w:rsidP="004635AA">
      <w:pPr>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Срок принятия решения о предоставлении либо об отказе в предоставлении субсидии </w:t>
      </w:r>
      <w:r w:rsidRPr="00B16009">
        <w:rPr>
          <w:rFonts w:ascii="Arial" w:eastAsia="Times New Roman" w:hAnsi="Arial" w:cs="Arial"/>
          <w:noProof/>
          <w:sz w:val="24"/>
          <w:szCs w:val="24"/>
        </w:rPr>
        <w:t>на оплату жилого помещения коммунальных услуг</w:t>
      </w:r>
      <w:r w:rsidRPr="00B16009">
        <w:rPr>
          <w:rFonts w:ascii="Arial" w:eastAsia="Times New Roman" w:hAnsi="Arial" w:cs="Arial"/>
          <w:sz w:val="24"/>
          <w:szCs w:val="24"/>
        </w:rPr>
        <w:t xml:space="preserve"> </w:t>
      </w:r>
      <w:r w:rsidRPr="00B16009">
        <w:rPr>
          <w:rFonts w:ascii="Arial" w:eastAsia="Times New Roman" w:hAnsi="Arial" w:cs="Arial"/>
          <w:sz w:val="24"/>
          <w:szCs w:val="24"/>
          <w:lang w:eastAsia="ru-RU"/>
        </w:rPr>
        <w:t xml:space="preserve">возобновляется со дня представления заявителем полного комплекта документов (сведений) и (или) поступления в Уполномоченный орган доработанного заявления о предоставлении субсидии </w:t>
      </w:r>
      <w:r w:rsidRPr="00B16009">
        <w:rPr>
          <w:rFonts w:ascii="Arial" w:eastAsia="Times New Roman" w:hAnsi="Arial" w:cs="Arial"/>
          <w:noProof/>
          <w:sz w:val="24"/>
          <w:szCs w:val="24"/>
        </w:rPr>
        <w:t>на оплату жилого помещения коммунальных услуг</w:t>
      </w:r>
      <w:r w:rsidRPr="00B16009">
        <w:rPr>
          <w:rFonts w:ascii="Arial" w:eastAsia="Times New Roman" w:hAnsi="Arial" w:cs="Arial"/>
          <w:sz w:val="24"/>
          <w:szCs w:val="24"/>
        </w:rPr>
        <w:t xml:space="preserve"> </w:t>
      </w:r>
      <w:r w:rsidRPr="00B16009">
        <w:rPr>
          <w:rFonts w:ascii="Arial" w:eastAsia="Times New Roman" w:hAnsi="Arial" w:cs="Arial"/>
          <w:sz w:val="24"/>
          <w:szCs w:val="24"/>
          <w:lang w:eastAsia="ru-RU"/>
        </w:rPr>
        <w:t>и (или) доработанных документов (сведений).</w:t>
      </w:r>
    </w:p>
    <w:p w:rsidR="004635AA" w:rsidRPr="00B16009" w:rsidRDefault="004635AA" w:rsidP="004635AA">
      <w:pPr>
        <w:spacing w:after="0" w:line="240" w:lineRule="auto"/>
        <w:ind w:firstLine="426"/>
        <w:contextualSpacing/>
        <w:jc w:val="both"/>
        <w:rPr>
          <w:rFonts w:ascii="Arial" w:eastAsia="Times New Roman" w:hAnsi="Arial" w:cs="Arial"/>
          <w:sz w:val="24"/>
          <w:szCs w:val="24"/>
          <w:lang w:eastAsia="ru-RU"/>
        </w:rPr>
      </w:pPr>
    </w:p>
    <w:p w:rsidR="004635AA" w:rsidRPr="00B16009" w:rsidRDefault="004635AA" w:rsidP="004635AA">
      <w:pPr>
        <w:keepNext/>
        <w:keepLines/>
        <w:spacing w:after="0" w:line="240" w:lineRule="auto"/>
        <w:ind w:firstLine="426"/>
        <w:jc w:val="center"/>
        <w:outlineLvl w:val="1"/>
        <w:rPr>
          <w:rFonts w:ascii="Arial" w:eastAsia="Times New Roman" w:hAnsi="Arial" w:cs="Arial"/>
          <w:b/>
          <w:bCs/>
          <w:sz w:val="24"/>
          <w:szCs w:val="24"/>
          <w:lang w:eastAsia="ru-RU"/>
        </w:rPr>
      </w:pPr>
      <w:r w:rsidRPr="00B16009">
        <w:rPr>
          <w:rFonts w:ascii="Arial" w:eastAsia="Times New Roman" w:hAnsi="Arial" w:cs="Arial"/>
          <w:b/>
          <w:bCs/>
          <w:sz w:val="24"/>
          <w:szCs w:val="24"/>
          <w:lang w:eastAsia="ru-RU"/>
        </w:rPr>
        <w:t xml:space="preserve">Размер платы, взимаемой с заявителя </w:t>
      </w:r>
      <w:r w:rsidRPr="00B16009">
        <w:rPr>
          <w:rFonts w:ascii="Arial" w:eastAsia="Times New Roman" w:hAnsi="Arial" w:cs="Arial"/>
          <w:b/>
          <w:bCs/>
          <w:sz w:val="24"/>
          <w:szCs w:val="24"/>
          <w:lang w:eastAsia="ru-RU"/>
        </w:rPr>
        <w:br/>
        <w:t>при предоставлении государственной услуги, и способы ее взимания</w:t>
      </w:r>
    </w:p>
    <w:p w:rsidR="004635AA" w:rsidRPr="00B16009" w:rsidRDefault="004635AA" w:rsidP="004635AA">
      <w:pPr>
        <w:spacing w:after="0" w:line="240" w:lineRule="auto"/>
        <w:ind w:firstLine="426"/>
        <w:contextualSpacing/>
        <w:jc w:val="both"/>
        <w:rPr>
          <w:rFonts w:ascii="Arial" w:eastAsia="Times New Roman" w:hAnsi="Arial" w:cs="Arial"/>
          <w:sz w:val="24"/>
          <w:szCs w:val="24"/>
          <w:lang w:eastAsia="ru-RU"/>
        </w:rPr>
      </w:pPr>
    </w:p>
    <w:p w:rsidR="004635AA" w:rsidRPr="00B16009" w:rsidRDefault="004635AA" w:rsidP="004635AA">
      <w:pPr>
        <w:numPr>
          <w:ilvl w:val="0"/>
          <w:numId w:val="18"/>
        </w:numPr>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Взимание </w:t>
      </w:r>
      <w:r w:rsidRPr="00B16009">
        <w:rPr>
          <w:rFonts w:ascii="Arial" w:eastAsia="Times New Roman" w:hAnsi="Arial" w:cs="Arial"/>
          <w:noProof/>
          <w:sz w:val="24"/>
          <w:szCs w:val="24"/>
        </w:rPr>
        <w:t>государственной пошлины или иной платы за предоставление государственной услуги не предусмотрено.</w:t>
      </w:r>
    </w:p>
    <w:p w:rsidR="004635AA" w:rsidRPr="00B16009" w:rsidRDefault="004635AA" w:rsidP="004635AA">
      <w:pPr>
        <w:spacing w:after="0" w:line="240" w:lineRule="auto"/>
        <w:ind w:firstLine="426"/>
        <w:contextualSpacing/>
        <w:jc w:val="both"/>
        <w:rPr>
          <w:rFonts w:ascii="Arial" w:eastAsia="Times New Roman" w:hAnsi="Arial" w:cs="Arial"/>
          <w:b/>
          <w:bCs/>
          <w:sz w:val="24"/>
          <w:szCs w:val="24"/>
          <w:lang w:eastAsia="ru-RU"/>
        </w:rPr>
      </w:pPr>
    </w:p>
    <w:p w:rsidR="004635AA" w:rsidRPr="00B16009" w:rsidRDefault="004635AA" w:rsidP="004635AA">
      <w:pPr>
        <w:spacing w:after="0" w:line="240" w:lineRule="auto"/>
        <w:ind w:firstLine="426"/>
        <w:contextualSpacing/>
        <w:jc w:val="center"/>
        <w:rPr>
          <w:rFonts w:ascii="Arial" w:eastAsia="Times New Roman" w:hAnsi="Arial" w:cs="Arial"/>
          <w:noProof/>
          <w:sz w:val="24"/>
          <w:szCs w:val="24"/>
        </w:rPr>
      </w:pPr>
      <w:r w:rsidRPr="00B16009">
        <w:rPr>
          <w:rFonts w:ascii="Arial" w:eastAsia="Times New Roman" w:hAnsi="Arial" w:cs="Arial"/>
          <w:b/>
          <w:bCs/>
          <w:sz w:val="24"/>
          <w:szCs w:val="24"/>
          <w:lang w:eastAsia="ru-RU"/>
        </w:rPr>
        <w:t>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w:t>
      </w:r>
    </w:p>
    <w:p w:rsidR="004635AA" w:rsidRPr="00B16009" w:rsidRDefault="004635AA" w:rsidP="004635AA">
      <w:pPr>
        <w:spacing w:after="0" w:line="240" w:lineRule="auto"/>
        <w:ind w:firstLine="426"/>
        <w:contextualSpacing/>
        <w:jc w:val="both"/>
        <w:rPr>
          <w:rFonts w:ascii="Arial" w:eastAsia="Times New Roman" w:hAnsi="Arial" w:cs="Arial"/>
          <w:sz w:val="24"/>
          <w:szCs w:val="24"/>
          <w:lang w:eastAsia="ru-RU"/>
        </w:rPr>
      </w:pPr>
    </w:p>
    <w:p w:rsidR="004635AA" w:rsidRPr="00B16009" w:rsidRDefault="004635AA" w:rsidP="004635AA">
      <w:pPr>
        <w:numPr>
          <w:ilvl w:val="0"/>
          <w:numId w:val="18"/>
        </w:numPr>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Максимальный срок ожидания в очереди при подаче заявления</w:t>
      </w:r>
      <w:r w:rsidRPr="00B16009">
        <w:rPr>
          <w:rFonts w:ascii="Arial" w:eastAsia="Times New Roman" w:hAnsi="Arial" w:cs="Arial"/>
          <w:b/>
          <w:sz w:val="24"/>
          <w:szCs w:val="24"/>
        </w:rPr>
        <w:t xml:space="preserve"> </w:t>
      </w:r>
      <w:r w:rsidRPr="00B16009">
        <w:rPr>
          <w:rFonts w:ascii="Arial" w:eastAsia="Times New Roman" w:hAnsi="Arial" w:cs="Arial"/>
          <w:sz w:val="24"/>
          <w:szCs w:val="24"/>
          <w:lang w:eastAsia="ru-RU"/>
        </w:rPr>
        <w:t>составляет 15 минут.</w:t>
      </w:r>
    </w:p>
    <w:p w:rsidR="004635AA" w:rsidRPr="00B16009" w:rsidRDefault="004635AA" w:rsidP="004635AA">
      <w:pPr>
        <w:numPr>
          <w:ilvl w:val="0"/>
          <w:numId w:val="18"/>
        </w:numPr>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Максимальный срок ожидания в очереди при получении результата государственной услуги составляет 15 минут.</w:t>
      </w:r>
    </w:p>
    <w:p w:rsidR="004635AA" w:rsidRPr="00B16009" w:rsidRDefault="004635AA" w:rsidP="004635AA">
      <w:pPr>
        <w:spacing w:after="0" w:line="240" w:lineRule="auto"/>
        <w:ind w:firstLine="426"/>
        <w:contextualSpacing/>
        <w:jc w:val="both"/>
        <w:rPr>
          <w:rFonts w:ascii="Arial" w:eastAsia="Times New Roman" w:hAnsi="Arial" w:cs="Arial"/>
          <w:sz w:val="24"/>
          <w:szCs w:val="24"/>
          <w:lang w:eastAsia="ru-RU"/>
        </w:rPr>
      </w:pPr>
    </w:p>
    <w:p w:rsidR="004635AA" w:rsidRPr="00B16009" w:rsidRDefault="004635AA" w:rsidP="004635AA">
      <w:pPr>
        <w:keepNext/>
        <w:keepLines/>
        <w:spacing w:after="0" w:line="240" w:lineRule="auto"/>
        <w:ind w:firstLine="426"/>
        <w:jc w:val="center"/>
        <w:outlineLvl w:val="1"/>
        <w:rPr>
          <w:rFonts w:ascii="Arial" w:eastAsia="Times New Roman" w:hAnsi="Arial" w:cs="Arial"/>
          <w:b/>
          <w:bCs/>
          <w:sz w:val="24"/>
          <w:szCs w:val="24"/>
          <w:lang w:eastAsia="ru-RU"/>
        </w:rPr>
      </w:pPr>
      <w:r w:rsidRPr="00B16009">
        <w:rPr>
          <w:rFonts w:ascii="Arial" w:eastAsia="Times New Roman" w:hAnsi="Arial" w:cs="Arial"/>
          <w:b/>
          <w:bCs/>
          <w:sz w:val="24"/>
          <w:szCs w:val="24"/>
          <w:lang w:eastAsia="ru-RU"/>
        </w:rPr>
        <w:t>Срок регистрации запроса заявителя о предоставлении государственной услуги</w:t>
      </w:r>
    </w:p>
    <w:p w:rsidR="004635AA" w:rsidRPr="00B16009" w:rsidRDefault="004635AA" w:rsidP="004635AA">
      <w:pPr>
        <w:spacing w:after="0" w:line="240" w:lineRule="auto"/>
        <w:ind w:firstLine="426"/>
        <w:contextualSpacing/>
        <w:jc w:val="both"/>
        <w:rPr>
          <w:rFonts w:ascii="Arial" w:eastAsia="Times New Roman" w:hAnsi="Arial" w:cs="Arial"/>
          <w:sz w:val="24"/>
          <w:szCs w:val="24"/>
          <w:lang w:eastAsia="ru-RU"/>
        </w:rPr>
      </w:pPr>
    </w:p>
    <w:p w:rsidR="004635AA" w:rsidRPr="00B16009" w:rsidRDefault="004635AA" w:rsidP="004635AA">
      <w:pPr>
        <w:numPr>
          <w:ilvl w:val="0"/>
          <w:numId w:val="18"/>
        </w:numPr>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Срок регистрации заявления и документов, необходимых для предоставления государственной услуги, не зависит от способа их подачи и составляет один рабочий день с даты подачи заявления о предоставлении государственной услуги и документов, необходимых для предоставления государственной услуги.</w:t>
      </w:r>
    </w:p>
    <w:p w:rsidR="004635AA" w:rsidRPr="00B16009" w:rsidRDefault="004635AA" w:rsidP="004635AA">
      <w:pPr>
        <w:spacing w:after="0" w:line="240" w:lineRule="auto"/>
        <w:ind w:firstLine="426"/>
        <w:contextualSpacing/>
        <w:jc w:val="both"/>
        <w:rPr>
          <w:rFonts w:ascii="Arial" w:eastAsia="Times New Roman" w:hAnsi="Arial" w:cs="Arial"/>
          <w:sz w:val="24"/>
          <w:szCs w:val="24"/>
          <w:lang w:eastAsia="ru-RU"/>
        </w:rPr>
      </w:pPr>
    </w:p>
    <w:p w:rsidR="004635AA" w:rsidRPr="00B16009" w:rsidRDefault="004635AA" w:rsidP="004635AA">
      <w:pPr>
        <w:keepNext/>
        <w:keepLines/>
        <w:spacing w:after="0" w:line="240" w:lineRule="auto"/>
        <w:ind w:firstLine="426"/>
        <w:jc w:val="center"/>
        <w:outlineLvl w:val="1"/>
        <w:rPr>
          <w:rFonts w:ascii="Arial" w:eastAsia="Times New Roman" w:hAnsi="Arial" w:cs="Arial"/>
          <w:b/>
          <w:bCs/>
          <w:sz w:val="24"/>
          <w:szCs w:val="24"/>
          <w:lang w:eastAsia="ru-RU"/>
        </w:rPr>
      </w:pPr>
      <w:r w:rsidRPr="00B16009">
        <w:rPr>
          <w:rFonts w:ascii="Arial" w:eastAsia="Times New Roman" w:hAnsi="Arial" w:cs="Arial"/>
          <w:b/>
          <w:bCs/>
          <w:sz w:val="24"/>
          <w:szCs w:val="24"/>
          <w:lang w:eastAsia="ru-RU"/>
        </w:rPr>
        <w:t>Требования к помещениям, в которых предоставляется государственная услуга</w:t>
      </w:r>
    </w:p>
    <w:p w:rsidR="004635AA" w:rsidRPr="00B16009" w:rsidRDefault="004635AA" w:rsidP="004635AA">
      <w:pPr>
        <w:spacing w:after="0" w:line="240" w:lineRule="auto"/>
        <w:ind w:firstLine="426"/>
        <w:contextualSpacing/>
        <w:jc w:val="both"/>
        <w:rPr>
          <w:rFonts w:ascii="Arial" w:eastAsia="Times New Roman" w:hAnsi="Arial" w:cs="Arial"/>
          <w:sz w:val="24"/>
          <w:szCs w:val="24"/>
          <w:lang w:eastAsia="ru-RU"/>
        </w:rPr>
      </w:pPr>
    </w:p>
    <w:p w:rsidR="004635AA" w:rsidRPr="00B16009" w:rsidRDefault="004635AA" w:rsidP="004635AA">
      <w:pPr>
        <w:numPr>
          <w:ilvl w:val="0"/>
          <w:numId w:val="18"/>
        </w:numPr>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t>Требования к помещениям, в которых предоставляется государственная услуга, размещены на официальном сайте Центра в сети "Интернет", а также на Едином портале.</w:t>
      </w:r>
    </w:p>
    <w:p w:rsidR="004635AA" w:rsidRPr="00B16009" w:rsidRDefault="004635AA" w:rsidP="004635AA">
      <w:pPr>
        <w:spacing w:after="0" w:line="240" w:lineRule="auto"/>
        <w:ind w:firstLine="426"/>
        <w:contextualSpacing/>
        <w:jc w:val="center"/>
        <w:rPr>
          <w:rFonts w:ascii="Arial" w:eastAsia="Times New Roman" w:hAnsi="Arial" w:cs="Arial"/>
          <w:b/>
          <w:bCs/>
          <w:sz w:val="24"/>
          <w:szCs w:val="24"/>
          <w:lang w:eastAsia="ru-RU"/>
        </w:rPr>
      </w:pPr>
    </w:p>
    <w:p w:rsidR="004635AA" w:rsidRPr="00B16009" w:rsidRDefault="004635AA" w:rsidP="004635AA">
      <w:pPr>
        <w:spacing w:after="0" w:line="240" w:lineRule="auto"/>
        <w:ind w:firstLine="426"/>
        <w:contextualSpacing/>
        <w:jc w:val="center"/>
        <w:rPr>
          <w:rFonts w:ascii="Arial" w:eastAsia="Times New Roman" w:hAnsi="Arial" w:cs="Arial"/>
          <w:sz w:val="24"/>
          <w:szCs w:val="24"/>
        </w:rPr>
      </w:pPr>
      <w:r w:rsidRPr="00B16009">
        <w:rPr>
          <w:rFonts w:ascii="Arial" w:eastAsia="Times New Roman" w:hAnsi="Arial" w:cs="Arial"/>
          <w:b/>
          <w:bCs/>
          <w:sz w:val="24"/>
          <w:szCs w:val="24"/>
          <w:lang w:eastAsia="ru-RU"/>
        </w:rPr>
        <w:t>Показатели доступности и качества государственной услуги</w:t>
      </w:r>
    </w:p>
    <w:p w:rsidR="004635AA" w:rsidRPr="00B16009" w:rsidRDefault="004635AA" w:rsidP="004635AA">
      <w:pPr>
        <w:spacing w:after="0" w:line="240" w:lineRule="auto"/>
        <w:ind w:firstLine="426"/>
        <w:contextualSpacing/>
        <w:jc w:val="both"/>
        <w:rPr>
          <w:rFonts w:ascii="Arial" w:eastAsia="Times New Roman" w:hAnsi="Arial" w:cs="Arial"/>
          <w:sz w:val="24"/>
          <w:szCs w:val="24"/>
          <w:lang w:eastAsia="ru-RU"/>
        </w:rPr>
      </w:pPr>
    </w:p>
    <w:p w:rsidR="004635AA" w:rsidRPr="00B16009" w:rsidRDefault="004635AA" w:rsidP="004635AA">
      <w:pPr>
        <w:numPr>
          <w:ilvl w:val="0"/>
          <w:numId w:val="18"/>
        </w:numPr>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lastRenderedPageBreak/>
        <w:t xml:space="preserve">Показатели доступности и качества государственной услуги размещены на официальном сайте </w:t>
      </w:r>
      <w:r w:rsidRPr="00B16009">
        <w:rPr>
          <w:rFonts w:ascii="Arial" w:eastAsia="Times New Roman" w:hAnsi="Arial" w:cs="Arial"/>
          <w:sz w:val="24"/>
          <w:szCs w:val="24"/>
        </w:rPr>
        <w:t>Центра</w:t>
      </w:r>
      <w:r w:rsidRPr="00B16009">
        <w:rPr>
          <w:rFonts w:ascii="Arial" w:eastAsia="Times New Roman" w:hAnsi="Arial" w:cs="Arial"/>
          <w:sz w:val="24"/>
          <w:szCs w:val="24"/>
          <w:lang w:eastAsia="ru-RU"/>
        </w:rPr>
        <w:t xml:space="preserve"> в сети </w:t>
      </w:r>
      <w:r w:rsidRPr="00B16009">
        <w:rPr>
          <w:rFonts w:ascii="Arial" w:eastAsia="Times New Roman" w:hAnsi="Arial" w:cs="Arial"/>
          <w:sz w:val="24"/>
          <w:szCs w:val="24"/>
        </w:rPr>
        <w:t>"</w:t>
      </w:r>
      <w:r w:rsidRPr="00B16009">
        <w:rPr>
          <w:rFonts w:ascii="Arial" w:eastAsia="Times New Roman" w:hAnsi="Arial" w:cs="Arial"/>
          <w:sz w:val="24"/>
          <w:szCs w:val="24"/>
          <w:lang w:eastAsia="ru-RU"/>
        </w:rPr>
        <w:t>Интернет</w:t>
      </w:r>
      <w:r w:rsidRPr="00B16009">
        <w:rPr>
          <w:rFonts w:ascii="Arial" w:eastAsia="Times New Roman" w:hAnsi="Arial" w:cs="Arial"/>
          <w:sz w:val="24"/>
          <w:szCs w:val="24"/>
        </w:rPr>
        <w:t>"</w:t>
      </w:r>
      <w:r w:rsidRPr="00B16009">
        <w:rPr>
          <w:rFonts w:ascii="Arial" w:eastAsia="Times New Roman" w:hAnsi="Arial" w:cs="Arial"/>
          <w:sz w:val="24"/>
          <w:szCs w:val="24"/>
          <w:lang w:eastAsia="ru-RU"/>
        </w:rPr>
        <w:t>, а также на Едином портале.</w:t>
      </w:r>
    </w:p>
    <w:p w:rsidR="004635AA" w:rsidRPr="00B16009" w:rsidRDefault="004635AA" w:rsidP="004635AA">
      <w:pPr>
        <w:spacing w:after="0" w:line="240" w:lineRule="auto"/>
        <w:ind w:firstLine="426"/>
        <w:contextualSpacing/>
        <w:jc w:val="center"/>
        <w:rPr>
          <w:rFonts w:ascii="Arial" w:eastAsia="Times New Roman" w:hAnsi="Arial" w:cs="Arial"/>
          <w:b/>
          <w:bCs/>
          <w:sz w:val="24"/>
          <w:szCs w:val="24"/>
          <w:lang w:eastAsia="ru-RU"/>
        </w:rPr>
      </w:pPr>
    </w:p>
    <w:p w:rsidR="004635AA" w:rsidRPr="00B16009" w:rsidRDefault="004635AA" w:rsidP="004635AA">
      <w:pPr>
        <w:keepNext/>
        <w:keepLines/>
        <w:spacing w:after="0" w:line="240" w:lineRule="auto"/>
        <w:ind w:firstLine="426"/>
        <w:jc w:val="center"/>
        <w:outlineLvl w:val="1"/>
        <w:rPr>
          <w:rFonts w:ascii="Arial" w:eastAsia="Times New Roman" w:hAnsi="Arial" w:cs="Arial"/>
          <w:b/>
          <w:bCs/>
          <w:sz w:val="24"/>
          <w:szCs w:val="24"/>
          <w:lang w:eastAsia="ru-RU"/>
        </w:rPr>
      </w:pPr>
      <w:r w:rsidRPr="00B16009">
        <w:rPr>
          <w:rFonts w:ascii="Arial" w:eastAsia="Times New Roman" w:hAnsi="Arial" w:cs="Arial"/>
          <w:b/>
          <w:bCs/>
          <w:sz w:val="24"/>
          <w:szCs w:val="24"/>
          <w:lang w:eastAsia="ru-RU"/>
        </w:rPr>
        <w:t>Исчерпывающий перечень документов, необходимых для предоставления государственной услуги</w:t>
      </w:r>
    </w:p>
    <w:p w:rsidR="004635AA" w:rsidRPr="00B16009" w:rsidRDefault="004635AA" w:rsidP="004635AA">
      <w:pPr>
        <w:keepNext/>
        <w:keepLines/>
        <w:spacing w:after="0" w:line="240" w:lineRule="auto"/>
        <w:ind w:firstLine="426"/>
        <w:jc w:val="center"/>
        <w:outlineLvl w:val="1"/>
        <w:rPr>
          <w:rFonts w:ascii="Arial" w:eastAsia="Times New Roman" w:hAnsi="Arial" w:cs="Arial"/>
          <w:b/>
          <w:bCs/>
          <w:sz w:val="24"/>
          <w:szCs w:val="24"/>
          <w:lang w:eastAsia="ru-RU"/>
        </w:rPr>
      </w:pP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color w:val="000000"/>
          <w:sz w:val="24"/>
          <w:szCs w:val="24"/>
        </w:rPr>
        <w:t xml:space="preserve">Исчерпывающий перечень документов, необходимых в соответствии                 с законодательными и иными нормативными правовыми актами для предоставления государственной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w:t>
      </w:r>
      <w:r w:rsidRPr="00B16009">
        <w:rPr>
          <w:rFonts w:ascii="Arial" w:eastAsia="Times New Roman" w:hAnsi="Arial" w:cs="Arial"/>
          <w:sz w:val="24"/>
          <w:szCs w:val="24"/>
        </w:rPr>
        <w:t>в рамках межведомственного информационного взаимодействия, с учетом идентификаторов категорий (признаков) заявителей, способов подачи таких документов и (или) информации, а также требований к представлению документов заявителем, приведен в таблице 3 приложения 1 к настоящему Административному регламенту.</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t>Форма заявления приведена в приложении 2 к настоящему Административному регламенту.</w:t>
      </w:r>
      <w:r w:rsidRPr="00B16009">
        <w:rPr>
          <w:rFonts w:ascii="Arial" w:eastAsia="Times New Roman" w:hAnsi="Arial" w:cs="Arial"/>
          <w:color w:val="000000"/>
          <w:sz w:val="24"/>
          <w:szCs w:val="24"/>
        </w:rPr>
        <w:t xml:space="preserve"> </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lang w:eastAsia="ru-RU"/>
        </w:rPr>
      </w:pPr>
    </w:p>
    <w:p w:rsidR="004635AA" w:rsidRPr="00B16009" w:rsidRDefault="004635AA" w:rsidP="004635AA">
      <w:pPr>
        <w:keepNext/>
        <w:keepLines/>
        <w:spacing w:after="0" w:line="240" w:lineRule="auto"/>
        <w:ind w:firstLine="426"/>
        <w:jc w:val="center"/>
        <w:outlineLvl w:val="1"/>
        <w:rPr>
          <w:rFonts w:ascii="Arial" w:eastAsia="Times New Roman" w:hAnsi="Arial" w:cs="Arial"/>
          <w:b/>
          <w:sz w:val="24"/>
          <w:szCs w:val="24"/>
        </w:rPr>
      </w:pPr>
      <w:r w:rsidRPr="00B16009">
        <w:rPr>
          <w:rFonts w:ascii="Arial" w:eastAsia="Times New Roman" w:hAnsi="Arial" w:cs="Arial"/>
          <w:b/>
          <w:bCs/>
          <w:sz w:val="24"/>
          <w:szCs w:val="24"/>
          <w:lang w:eastAsia="ru-RU"/>
        </w:rPr>
        <w:t>Исчерпывающий перечень оснований для отказа</w:t>
      </w:r>
      <w:r w:rsidRPr="00B16009">
        <w:rPr>
          <w:rFonts w:ascii="Arial" w:eastAsia="Times New Roman" w:hAnsi="Arial" w:cs="Arial"/>
          <w:b/>
          <w:bCs/>
          <w:sz w:val="24"/>
          <w:szCs w:val="24"/>
          <w:lang w:eastAsia="ru-RU"/>
        </w:rPr>
        <w:br/>
        <w:t>в приеме запроса о предоставлении государственной услуги</w:t>
      </w:r>
      <w:r w:rsidRPr="00B16009">
        <w:rPr>
          <w:rFonts w:ascii="Arial" w:eastAsia="Times New Roman" w:hAnsi="Arial" w:cs="Arial"/>
          <w:b/>
          <w:sz w:val="24"/>
          <w:szCs w:val="24"/>
        </w:rPr>
        <w:t xml:space="preserve"> и</w:t>
      </w:r>
      <w:r w:rsidRPr="00B16009">
        <w:rPr>
          <w:rFonts w:ascii="Arial" w:eastAsia="Times New Roman" w:hAnsi="Arial" w:cs="Arial"/>
          <w:sz w:val="24"/>
          <w:szCs w:val="24"/>
        </w:rPr>
        <w:t xml:space="preserve"> </w:t>
      </w:r>
      <w:r w:rsidRPr="00B16009">
        <w:rPr>
          <w:rFonts w:ascii="Arial" w:eastAsia="Times New Roman" w:hAnsi="Arial" w:cs="Arial"/>
          <w:b/>
          <w:bCs/>
          <w:sz w:val="24"/>
          <w:szCs w:val="24"/>
          <w:lang w:eastAsia="ru-RU"/>
        </w:rPr>
        <w:t>документов, необходимых для предоставления государственной услуги, и</w:t>
      </w:r>
      <w:r w:rsidRPr="00B16009">
        <w:rPr>
          <w:rFonts w:ascii="Arial" w:eastAsia="Times New Roman" w:hAnsi="Arial" w:cs="Arial"/>
          <w:b/>
          <w:sz w:val="24"/>
          <w:szCs w:val="24"/>
        </w:rPr>
        <w:t xml:space="preserve"> исчерпывающий перечень оснований для приостановления предоставления государственной услуги или для отказа в предоставлении государственной услуги</w:t>
      </w:r>
    </w:p>
    <w:p w:rsidR="004635AA" w:rsidRPr="00B16009" w:rsidRDefault="004635AA" w:rsidP="004635AA">
      <w:pPr>
        <w:keepNext/>
        <w:keepLines/>
        <w:spacing w:after="0" w:line="240" w:lineRule="auto"/>
        <w:ind w:firstLine="426"/>
        <w:jc w:val="center"/>
        <w:outlineLvl w:val="1"/>
        <w:rPr>
          <w:rFonts w:ascii="Arial" w:eastAsia="Times New Roman" w:hAnsi="Arial" w:cs="Arial"/>
          <w:b/>
          <w:bCs/>
          <w:sz w:val="24"/>
          <w:szCs w:val="24"/>
          <w:lang w:eastAsia="ru-RU"/>
        </w:rPr>
      </w:pP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sz w:val="24"/>
          <w:szCs w:val="24"/>
        </w:rPr>
        <w:t xml:space="preserve">Основания для отказа в приеме </w:t>
      </w:r>
      <w:r w:rsidRPr="00B16009">
        <w:rPr>
          <w:rFonts w:ascii="Arial" w:eastAsia="Times New Roman" w:hAnsi="Arial" w:cs="Arial"/>
          <w:bCs/>
          <w:sz w:val="24"/>
          <w:szCs w:val="24"/>
          <w:lang w:eastAsia="ru-RU"/>
        </w:rPr>
        <w:t>запроса о предоставлении государственной услуги</w:t>
      </w:r>
      <w:r w:rsidRPr="00B16009">
        <w:rPr>
          <w:rFonts w:ascii="Arial" w:eastAsia="Times New Roman" w:hAnsi="Arial" w:cs="Arial"/>
          <w:sz w:val="24"/>
          <w:szCs w:val="24"/>
        </w:rPr>
        <w:t xml:space="preserve"> и документов, необходимых для предоставления государственной услуги, отсутствуют.</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noProof/>
          <w:sz w:val="24"/>
          <w:szCs w:val="24"/>
        </w:rPr>
        <w:t xml:space="preserve">Перечень оснований для приостановления предоставления государственной услуги </w:t>
      </w:r>
      <w:r w:rsidRPr="00B16009">
        <w:rPr>
          <w:rFonts w:ascii="Arial" w:eastAsia="Times New Roman" w:hAnsi="Arial" w:cs="Arial"/>
          <w:sz w:val="24"/>
          <w:szCs w:val="24"/>
          <w:lang w:eastAsia="ru-RU"/>
        </w:rPr>
        <w:t>приведен в таблице 4 приложения 1 к настоящему Административному регламенту</w:t>
      </w:r>
      <w:r w:rsidRPr="00B16009">
        <w:rPr>
          <w:rFonts w:ascii="Arial" w:eastAsia="Times New Roman" w:hAnsi="Arial" w:cs="Arial"/>
          <w:noProof/>
          <w:sz w:val="24"/>
          <w:szCs w:val="24"/>
        </w:rPr>
        <w:t>.</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sz w:val="24"/>
          <w:szCs w:val="24"/>
          <w:lang w:eastAsia="ru-RU"/>
        </w:rPr>
        <w:t>Перечень оснований для отказа в предоставлении государственной услуги приведен в таблице 4 приложения 1 к настоящему Административному регламенту.</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rPr>
      </w:pPr>
      <w:r w:rsidRPr="00B16009">
        <w:rPr>
          <w:rFonts w:ascii="Arial" w:eastAsia="Calibri" w:hAnsi="Arial" w:cs="Arial"/>
          <w:sz w:val="24"/>
          <w:szCs w:val="24"/>
        </w:rPr>
        <w:t xml:space="preserve">В </w:t>
      </w:r>
      <w:r w:rsidRPr="00B16009">
        <w:rPr>
          <w:rFonts w:ascii="Arial" w:eastAsia="Times New Roman" w:hAnsi="Arial" w:cs="Arial"/>
          <w:sz w:val="24"/>
          <w:szCs w:val="24"/>
        </w:rPr>
        <w:t>случае принятия решения об отказе в предоставлении субсидии</w:t>
      </w:r>
      <w:r w:rsidRPr="00B16009">
        <w:rPr>
          <w:rFonts w:ascii="Arial" w:eastAsia="Times New Roman" w:hAnsi="Arial" w:cs="Arial"/>
          <w:noProof/>
          <w:sz w:val="24"/>
          <w:szCs w:val="24"/>
        </w:rPr>
        <w:t xml:space="preserve"> на оплату жилого помещения коммунальных услуг</w:t>
      </w:r>
      <w:r w:rsidRPr="00B16009">
        <w:rPr>
          <w:rFonts w:ascii="Arial" w:eastAsia="Times New Roman" w:hAnsi="Arial" w:cs="Arial"/>
          <w:sz w:val="24"/>
          <w:szCs w:val="24"/>
        </w:rPr>
        <w:t xml:space="preserve"> Уполномоченным органом в срок, не превышающий одного рабочего дня со дня принятия такого решения, заявителю направляется уведомление с указанием аргументированного обоснования на бумажном носителе либо в форме электронного документа, подписанного усиленной квалифицированной электронной подписью уполномоченного должностного лица, в том числе с использованием Единого портала, в случае если заявление о предоставлении субсидии подано посредством Единого портала</w:t>
      </w:r>
      <w:r w:rsidRPr="00B16009">
        <w:rPr>
          <w:rFonts w:ascii="Arial" w:eastAsia="Calibri" w:hAnsi="Arial" w:cs="Arial"/>
          <w:sz w:val="24"/>
          <w:szCs w:val="24"/>
        </w:rPr>
        <w:t>.</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lang w:eastAsia="ru-RU"/>
        </w:rPr>
      </w:pPr>
    </w:p>
    <w:p w:rsidR="004635AA" w:rsidRPr="00B16009" w:rsidRDefault="004635AA" w:rsidP="004635AA">
      <w:pPr>
        <w:keepNext/>
        <w:keepLines/>
        <w:spacing w:after="0" w:line="240" w:lineRule="auto"/>
        <w:ind w:firstLine="426"/>
        <w:jc w:val="center"/>
        <w:outlineLvl w:val="0"/>
        <w:rPr>
          <w:rFonts w:ascii="Arial" w:eastAsia="Times New Roman" w:hAnsi="Arial" w:cs="Arial"/>
          <w:b/>
          <w:bCs/>
          <w:sz w:val="24"/>
          <w:szCs w:val="24"/>
          <w:lang w:eastAsia="ru-RU"/>
        </w:rPr>
      </w:pPr>
      <w:r w:rsidRPr="00B16009">
        <w:rPr>
          <w:rFonts w:ascii="Arial" w:eastAsia="Times New Roman" w:hAnsi="Arial" w:cs="Arial"/>
          <w:b/>
          <w:bCs/>
          <w:sz w:val="24"/>
          <w:szCs w:val="24"/>
          <w:lang w:eastAsia="ru-RU"/>
        </w:rPr>
        <w:t>Иные требования к предоставлению государственной услуги</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lang w:eastAsia="ru-RU"/>
        </w:rPr>
      </w:pP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sz w:val="24"/>
          <w:szCs w:val="24"/>
        </w:rPr>
        <w:t xml:space="preserve">Услуги, </w:t>
      </w:r>
      <w:r w:rsidRPr="00B16009">
        <w:rPr>
          <w:rFonts w:ascii="Arial" w:eastAsia="Calibri" w:hAnsi="Arial" w:cs="Arial"/>
          <w:sz w:val="24"/>
          <w:szCs w:val="24"/>
        </w:rPr>
        <w:t xml:space="preserve">которые являются необходимыми и обязательными для предоставления </w:t>
      </w:r>
      <w:r w:rsidRPr="00B16009">
        <w:rPr>
          <w:rFonts w:ascii="Arial" w:eastAsia="Times New Roman" w:hAnsi="Arial" w:cs="Arial"/>
          <w:sz w:val="24"/>
          <w:szCs w:val="24"/>
          <w:lang w:eastAsia="ru-RU"/>
        </w:rPr>
        <w:t xml:space="preserve">государственной услуги, </w:t>
      </w:r>
      <w:r w:rsidRPr="00B16009">
        <w:rPr>
          <w:rFonts w:ascii="Arial" w:eastAsia="Calibri" w:hAnsi="Arial" w:cs="Arial"/>
          <w:sz w:val="24"/>
          <w:szCs w:val="24"/>
        </w:rPr>
        <w:t>не предусмотрены.</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sz w:val="24"/>
          <w:szCs w:val="24"/>
          <w:lang w:eastAsia="ru-RU"/>
        </w:rPr>
        <w:t xml:space="preserve">Информационная </w:t>
      </w:r>
      <w:r w:rsidRPr="00B16009">
        <w:rPr>
          <w:rFonts w:ascii="Arial" w:eastAsia="Calibri" w:hAnsi="Arial" w:cs="Arial"/>
          <w:sz w:val="24"/>
          <w:szCs w:val="24"/>
        </w:rPr>
        <w:t xml:space="preserve">система, используемая для предоставления </w:t>
      </w:r>
      <w:r w:rsidRPr="00B16009">
        <w:rPr>
          <w:rFonts w:ascii="Arial" w:eastAsia="Times New Roman" w:hAnsi="Arial" w:cs="Arial"/>
          <w:sz w:val="24"/>
          <w:szCs w:val="24"/>
          <w:lang w:eastAsia="ru-RU"/>
        </w:rPr>
        <w:t>государственной услуги</w:t>
      </w:r>
      <w:r w:rsidRPr="00B16009">
        <w:rPr>
          <w:rFonts w:ascii="Arial" w:eastAsia="Calibri" w:hAnsi="Arial" w:cs="Arial"/>
          <w:sz w:val="24"/>
          <w:szCs w:val="24"/>
        </w:rPr>
        <w:t xml:space="preserve">, - федеральная государственная информационная </w:t>
      </w:r>
      <w:r w:rsidRPr="00B16009">
        <w:rPr>
          <w:rFonts w:ascii="Arial" w:eastAsia="Calibri" w:hAnsi="Arial" w:cs="Arial"/>
          <w:sz w:val="24"/>
          <w:szCs w:val="24"/>
        </w:rPr>
        <w:lastRenderedPageBreak/>
        <w:t xml:space="preserve">система </w:t>
      </w:r>
      <w:r w:rsidRPr="00B16009">
        <w:rPr>
          <w:rFonts w:ascii="Arial" w:eastAsia="Times New Roman" w:hAnsi="Arial" w:cs="Arial"/>
          <w:sz w:val="24"/>
          <w:szCs w:val="24"/>
        </w:rPr>
        <w:t>"</w:t>
      </w:r>
      <w:r w:rsidRPr="00B16009">
        <w:rPr>
          <w:rFonts w:ascii="Arial" w:eastAsia="Calibri" w:hAnsi="Arial" w:cs="Arial"/>
          <w:sz w:val="24"/>
          <w:szCs w:val="24"/>
        </w:rPr>
        <w:t>Единая система межведомственного электронного взаимодействия</w:t>
      </w:r>
      <w:r w:rsidRPr="00B16009">
        <w:rPr>
          <w:rFonts w:ascii="Arial" w:eastAsia="Times New Roman" w:hAnsi="Arial" w:cs="Arial"/>
          <w:sz w:val="24"/>
          <w:szCs w:val="24"/>
        </w:rPr>
        <w:t>"</w:t>
      </w:r>
      <w:r w:rsidRPr="00B16009">
        <w:rPr>
          <w:rFonts w:ascii="Arial" w:eastAsia="Calibri" w:hAnsi="Arial" w:cs="Arial"/>
          <w:sz w:val="24"/>
          <w:szCs w:val="24"/>
        </w:rPr>
        <w:t xml:space="preserve"> (далее – СМЭВ).</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sz w:val="24"/>
          <w:szCs w:val="24"/>
        </w:rPr>
        <w:t>Законному представителю несовершеннолетнего, не являющемуся заявителем, результаты предоставления государственной услуги в отношении несовершеннолетнего, оформленные в форме документа на бумажном носителе, в случае, если заявитель в момент подачи запроса о предоставлении государственной услуги выразил письменно желание получить запрашиваемые результаты предоставления государственной услуги в отношении несовершеннолетнего лично, не предоставляются.</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sz w:val="24"/>
          <w:szCs w:val="24"/>
        </w:rPr>
        <w:t xml:space="preserve">Результаты предоставления государственной услуги в отношении несовершеннолетнего, оформленные в форме документа на бумажном носителе, могут быть получены в Уполномоченном органе </w:t>
      </w:r>
      <w:r w:rsidRPr="00B16009">
        <w:rPr>
          <w:rFonts w:ascii="Arial" w:eastAsia="Times New Roman" w:hAnsi="Arial" w:cs="Arial"/>
          <w:color w:val="000000"/>
          <w:sz w:val="24"/>
          <w:szCs w:val="24"/>
        </w:rPr>
        <w:t>в течение одного рабочего дня со дня принятия такого решения</w:t>
      </w:r>
      <w:r w:rsidRPr="00B16009">
        <w:rPr>
          <w:rFonts w:ascii="Arial" w:eastAsia="Times New Roman" w:hAnsi="Arial" w:cs="Arial"/>
          <w:sz w:val="24"/>
          <w:szCs w:val="24"/>
        </w:rPr>
        <w:t>, заявителем либо законным представителем несовершеннолетнего, не являющимся заявителем, при предоставлении документа, удостоверяющего полномочия представителя несовершеннолетнего заявителя.</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sz w:val="24"/>
          <w:szCs w:val="24"/>
          <w:lang w:eastAsia="ru-RU"/>
        </w:rPr>
        <w:t xml:space="preserve">Предоставление государственной услуги в МФЦ осуществляется при наличии соглашения с таким МФЦ. </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sz w:val="24"/>
          <w:szCs w:val="24"/>
          <w:lang w:eastAsia="ru-RU"/>
        </w:rPr>
        <w:t>МФЦ, в которых организуется предоставление государственной услуги,</w:t>
      </w:r>
      <w:r w:rsidRPr="00B16009">
        <w:rPr>
          <w:rFonts w:ascii="Arial" w:eastAsia="Times New Roman" w:hAnsi="Arial" w:cs="Arial"/>
          <w:sz w:val="24"/>
          <w:szCs w:val="24"/>
        </w:rPr>
        <w:t xml:space="preserve"> не могут принимать</w:t>
      </w:r>
      <w:r w:rsidRPr="00B16009">
        <w:rPr>
          <w:rFonts w:ascii="Arial" w:eastAsia="Times New Roman" w:hAnsi="Arial" w:cs="Arial"/>
          <w:sz w:val="24"/>
          <w:szCs w:val="24"/>
          <w:lang w:eastAsia="ru-RU"/>
        </w:rPr>
        <w:t xml:space="preserve"> решение об отказе в приеме заявления о предоставлении государственной услуги и документов и (или) информации, необходимых для ее предоставления.</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sz w:val="24"/>
          <w:szCs w:val="24"/>
        </w:rPr>
        <w:t xml:space="preserve">Выдача заявителю результата предоставления государственной услуги в МФЦ </w:t>
      </w:r>
      <w:r w:rsidRPr="00B16009">
        <w:rPr>
          <w:rFonts w:ascii="Arial" w:eastAsia="Times New Roman" w:hAnsi="Arial" w:cs="Arial"/>
          <w:sz w:val="24"/>
          <w:szCs w:val="24"/>
          <w:lang w:eastAsia="ru-RU"/>
        </w:rPr>
        <w:t>осуществляется в соответствии с соглашением</w:t>
      </w:r>
      <w:r w:rsidRPr="00B16009">
        <w:rPr>
          <w:rFonts w:ascii="Arial" w:eastAsia="Times New Roman" w:hAnsi="Arial" w:cs="Arial"/>
          <w:sz w:val="24"/>
          <w:szCs w:val="24"/>
        </w:rPr>
        <w:t>.</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lang w:eastAsia="ru-RU"/>
        </w:rPr>
      </w:pPr>
    </w:p>
    <w:p w:rsidR="004635AA" w:rsidRPr="00B16009" w:rsidRDefault="004635AA" w:rsidP="004635AA">
      <w:pPr>
        <w:keepNext/>
        <w:keepLines/>
        <w:spacing w:after="0" w:line="240" w:lineRule="auto"/>
        <w:ind w:firstLine="426"/>
        <w:jc w:val="center"/>
        <w:outlineLvl w:val="0"/>
        <w:rPr>
          <w:rFonts w:ascii="Arial" w:eastAsia="Times New Roman" w:hAnsi="Arial" w:cs="Arial"/>
          <w:b/>
          <w:bCs/>
          <w:sz w:val="24"/>
          <w:szCs w:val="24"/>
          <w:lang w:eastAsia="ru-RU"/>
        </w:rPr>
      </w:pPr>
      <w:r w:rsidRPr="00B16009">
        <w:rPr>
          <w:rFonts w:ascii="Arial" w:eastAsia="Times New Roman" w:hAnsi="Arial" w:cs="Arial"/>
          <w:b/>
          <w:bCs/>
          <w:sz w:val="24"/>
          <w:szCs w:val="24"/>
          <w:lang w:val="en-US" w:eastAsia="ru-RU"/>
        </w:rPr>
        <w:t>III</w:t>
      </w:r>
      <w:r w:rsidRPr="00B16009">
        <w:rPr>
          <w:rFonts w:ascii="Arial" w:eastAsia="Times New Roman" w:hAnsi="Arial" w:cs="Arial"/>
          <w:b/>
          <w:bCs/>
          <w:sz w:val="24"/>
          <w:szCs w:val="24"/>
          <w:lang w:eastAsia="ru-RU"/>
        </w:rPr>
        <w:t>. Состав, последовательность и сроки выполнения административных процедур</w:t>
      </w:r>
    </w:p>
    <w:p w:rsidR="004635AA" w:rsidRPr="00B16009" w:rsidRDefault="004635AA" w:rsidP="004635AA">
      <w:pPr>
        <w:keepNext/>
        <w:keepLines/>
        <w:spacing w:after="0" w:line="240" w:lineRule="auto"/>
        <w:ind w:firstLine="426"/>
        <w:jc w:val="center"/>
        <w:outlineLvl w:val="0"/>
        <w:rPr>
          <w:rFonts w:ascii="Arial" w:eastAsia="Times New Roman" w:hAnsi="Arial" w:cs="Arial"/>
          <w:b/>
          <w:bCs/>
          <w:sz w:val="24"/>
          <w:szCs w:val="24"/>
          <w:lang w:eastAsia="ru-RU"/>
        </w:rPr>
      </w:pPr>
    </w:p>
    <w:p w:rsidR="004635AA" w:rsidRPr="00B16009" w:rsidRDefault="004635AA" w:rsidP="004635AA">
      <w:pPr>
        <w:keepNext/>
        <w:keepLines/>
        <w:spacing w:after="0" w:line="240" w:lineRule="auto"/>
        <w:ind w:firstLine="426"/>
        <w:jc w:val="center"/>
        <w:outlineLvl w:val="1"/>
        <w:rPr>
          <w:rFonts w:ascii="Arial" w:eastAsia="Times New Roman" w:hAnsi="Arial" w:cs="Arial"/>
          <w:b/>
          <w:bCs/>
          <w:sz w:val="24"/>
          <w:szCs w:val="24"/>
          <w:lang w:eastAsia="ru-RU"/>
        </w:rPr>
      </w:pPr>
      <w:r w:rsidRPr="00B16009">
        <w:rPr>
          <w:rFonts w:ascii="Arial" w:eastAsia="Times New Roman" w:hAnsi="Arial" w:cs="Arial"/>
          <w:b/>
          <w:bCs/>
          <w:sz w:val="24"/>
          <w:szCs w:val="24"/>
          <w:lang w:eastAsia="ru-RU"/>
        </w:rPr>
        <w:t xml:space="preserve">Перечень </w:t>
      </w:r>
      <w:r w:rsidRPr="00B16009">
        <w:rPr>
          <w:rFonts w:ascii="Arial" w:eastAsia="Times New Roman" w:hAnsi="Arial" w:cs="Arial"/>
          <w:b/>
          <w:sz w:val="24"/>
          <w:szCs w:val="24"/>
        </w:rPr>
        <w:t>осуществляемых при предоставлении государственной услуги административных процедур</w:t>
      </w:r>
    </w:p>
    <w:p w:rsidR="004635AA" w:rsidRPr="00B16009" w:rsidRDefault="004635AA" w:rsidP="004635AA">
      <w:pPr>
        <w:keepNext/>
        <w:keepLines/>
        <w:spacing w:after="0" w:line="240" w:lineRule="auto"/>
        <w:ind w:firstLine="426"/>
        <w:jc w:val="center"/>
        <w:outlineLvl w:val="1"/>
        <w:rPr>
          <w:rFonts w:ascii="Arial" w:eastAsia="Times New Roman" w:hAnsi="Arial" w:cs="Arial"/>
          <w:b/>
          <w:bCs/>
          <w:sz w:val="24"/>
          <w:szCs w:val="24"/>
          <w:lang w:eastAsia="ru-RU"/>
        </w:rPr>
      </w:pP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Административные процедуры, осуществляемые при предоставлении государственной услуги:</w:t>
      </w:r>
    </w:p>
    <w:p w:rsidR="004635AA" w:rsidRPr="00B16009" w:rsidRDefault="004635AA" w:rsidP="004635AA">
      <w:pPr>
        <w:numPr>
          <w:ilvl w:val="1"/>
          <w:numId w:val="18"/>
        </w:numPr>
        <w:tabs>
          <w:tab w:val="left" w:pos="1021"/>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t>профилирование заявителя;</w:t>
      </w:r>
    </w:p>
    <w:p w:rsidR="004635AA" w:rsidRPr="00B16009" w:rsidRDefault="004635AA" w:rsidP="004635AA">
      <w:pPr>
        <w:numPr>
          <w:ilvl w:val="1"/>
          <w:numId w:val="18"/>
        </w:numPr>
        <w:tabs>
          <w:tab w:val="left" w:pos="1021"/>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noProof/>
          <w:sz w:val="24"/>
          <w:szCs w:val="24"/>
        </w:rPr>
        <w:t>прием заявления и документов и (или) информации, необходимых для предоставления государственной услуги</w:t>
      </w:r>
      <w:r w:rsidRPr="00B16009">
        <w:rPr>
          <w:rFonts w:ascii="Arial" w:eastAsia="Times New Roman" w:hAnsi="Arial" w:cs="Arial"/>
          <w:sz w:val="24"/>
          <w:szCs w:val="24"/>
        </w:rPr>
        <w:t>;</w:t>
      </w:r>
    </w:p>
    <w:p w:rsidR="004635AA" w:rsidRPr="00B16009" w:rsidRDefault="004635AA" w:rsidP="004635AA">
      <w:pPr>
        <w:numPr>
          <w:ilvl w:val="1"/>
          <w:numId w:val="18"/>
        </w:numPr>
        <w:tabs>
          <w:tab w:val="left" w:pos="1021"/>
        </w:tabs>
        <w:spacing w:after="0" w:line="240" w:lineRule="auto"/>
        <w:ind w:firstLine="426"/>
        <w:contextualSpacing/>
        <w:jc w:val="both"/>
        <w:rPr>
          <w:rFonts w:ascii="Arial" w:eastAsia="Times New Roman" w:hAnsi="Arial" w:cs="Arial"/>
          <w:sz w:val="24"/>
          <w:szCs w:val="24"/>
          <w:lang w:val="en-US" w:eastAsia="ru-RU"/>
        </w:rPr>
      </w:pPr>
      <w:r w:rsidRPr="00B16009">
        <w:rPr>
          <w:rFonts w:ascii="Arial" w:eastAsia="Times New Roman" w:hAnsi="Arial" w:cs="Arial"/>
          <w:noProof/>
          <w:sz w:val="24"/>
          <w:szCs w:val="24"/>
          <w:lang w:val="en-US"/>
        </w:rPr>
        <w:t>межведомственное информационное взаимодействие</w:t>
      </w:r>
      <w:r w:rsidRPr="00B16009">
        <w:rPr>
          <w:rFonts w:ascii="Arial" w:eastAsia="Times New Roman" w:hAnsi="Arial" w:cs="Arial"/>
          <w:sz w:val="24"/>
          <w:szCs w:val="24"/>
          <w:lang w:val="en-US"/>
        </w:rPr>
        <w:t>;</w:t>
      </w:r>
    </w:p>
    <w:p w:rsidR="004635AA" w:rsidRPr="00B16009" w:rsidRDefault="004635AA" w:rsidP="004635AA">
      <w:pPr>
        <w:numPr>
          <w:ilvl w:val="1"/>
          <w:numId w:val="18"/>
        </w:numPr>
        <w:tabs>
          <w:tab w:val="left" w:pos="1021"/>
        </w:tabs>
        <w:spacing w:after="0" w:line="240" w:lineRule="auto"/>
        <w:ind w:firstLine="426"/>
        <w:contextualSpacing/>
        <w:jc w:val="both"/>
        <w:rPr>
          <w:rFonts w:ascii="Arial" w:eastAsia="Times New Roman" w:hAnsi="Arial" w:cs="Arial"/>
          <w:sz w:val="24"/>
          <w:szCs w:val="24"/>
          <w:lang w:val="en-US" w:eastAsia="ru-RU"/>
        </w:rPr>
      </w:pPr>
      <w:r w:rsidRPr="00B16009">
        <w:rPr>
          <w:rFonts w:ascii="Arial" w:eastAsia="Times New Roman" w:hAnsi="Arial" w:cs="Arial"/>
          <w:sz w:val="24"/>
          <w:szCs w:val="24"/>
        </w:rPr>
        <w:t>оценка сведений о заявителе;</w:t>
      </w:r>
    </w:p>
    <w:p w:rsidR="004635AA" w:rsidRPr="00B16009" w:rsidRDefault="004635AA" w:rsidP="004635AA">
      <w:pPr>
        <w:numPr>
          <w:ilvl w:val="1"/>
          <w:numId w:val="18"/>
        </w:numPr>
        <w:tabs>
          <w:tab w:val="left" w:pos="1021"/>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noProof/>
          <w:sz w:val="24"/>
          <w:szCs w:val="24"/>
        </w:rPr>
        <w:t>принятие решения о предоставлении (об отказе в предоставлении) государственной услуги</w:t>
      </w:r>
      <w:r w:rsidRPr="00B16009">
        <w:rPr>
          <w:rFonts w:ascii="Arial" w:eastAsia="Times New Roman" w:hAnsi="Arial" w:cs="Arial"/>
          <w:sz w:val="24"/>
          <w:szCs w:val="24"/>
        </w:rPr>
        <w:t>;</w:t>
      </w:r>
    </w:p>
    <w:p w:rsidR="004635AA" w:rsidRPr="00B16009" w:rsidRDefault="004635AA" w:rsidP="004635AA">
      <w:pPr>
        <w:numPr>
          <w:ilvl w:val="1"/>
          <w:numId w:val="18"/>
        </w:numPr>
        <w:tabs>
          <w:tab w:val="left" w:pos="1021"/>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t>предоставление результата государственной услуги;</w:t>
      </w:r>
    </w:p>
    <w:p w:rsidR="004635AA" w:rsidRPr="00B16009" w:rsidRDefault="004635AA" w:rsidP="004635AA">
      <w:pPr>
        <w:numPr>
          <w:ilvl w:val="1"/>
          <w:numId w:val="18"/>
        </w:numPr>
        <w:tabs>
          <w:tab w:val="left" w:pos="1021"/>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t xml:space="preserve"> </w:t>
      </w:r>
      <w:r w:rsidRPr="00B16009">
        <w:rPr>
          <w:rFonts w:ascii="Arial" w:eastAsia="Calibri" w:hAnsi="Arial" w:cs="Arial"/>
          <w:sz w:val="24"/>
          <w:szCs w:val="24"/>
        </w:rPr>
        <w:t xml:space="preserve">приостановление, возобновление, прекращение предоставления </w:t>
      </w:r>
      <w:r w:rsidRPr="00B16009">
        <w:rPr>
          <w:rFonts w:ascii="Arial" w:eastAsia="Times New Roman" w:hAnsi="Arial" w:cs="Arial"/>
          <w:sz w:val="24"/>
          <w:szCs w:val="24"/>
          <w:lang w:eastAsia="ru-RU"/>
        </w:rPr>
        <w:t>государственной услуги</w:t>
      </w:r>
      <w:r w:rsidRPr="00B16009">
        <w:rPr>
          <w:rFonts w:ascii="Arial" w:eastAsia="Times New Roman" w:hAnsi="Arial" w:cs="Arial"/>
          <w:sz w:val="24"/>
          <w:szCs w:val="24"/>
        </w:rPr>
        <w:t>.</w:t>
      </w:r>
    </w:p>
    <w:p w:rsidR="004635AA" w:rsidRPr="00B16009" w:rsidRDefault="004635AA" w:rsidP="004635AA">
      <w:pPr>
        <w:tabs>
          <w:tab w:val="left" w:pos="1021"/>
        </w:tabs>
        <w:spacing w:after="0" w:line="240" w:lineRule="auto"/>
        <w:ind w:firstLine="426"/>
        <w:contextualSpacing/>
        <w:jc w:val="both"/>
        <w:rPr>
          <w:rFonts w:ascii="Arial" w:eastAsia="Times New Roman" w:hAnsi="Arial" w:cs="Arial"/>
          <w:sz w:val="24"/>
          <w:szCs w:val="24"/>
          <w:lang w:eastAsia="ru-RU"/>
        </w:rPr>
      </w:pPr>
    </w:p>
    <w:p w:rsidR="004635AA" w:rsidRPr="00B16009" w:rsidRDefault="004635AA" w:rsidP="004635AA">
      <w:pPr>
        <w:tabs>
          <w:tab w:val="num" w:pos="1276"/>
        </w:tabs>
        <w:spacing w:after="0" w:line="240" w:lineRule="auto"/>
        <w:ind w:firstLine="426"/>
        <w:contextualSpacing/>
        <w:jc w:val="center"/>
        <w:rPr>
          <w:rFonts w:ascii="Arial" w:eastAsia="Times New Roman" w:hAnsi="Arial" w:cs="Arial"/>
          <w:b/>
          <w:sz w:val="24"/>
          <w:szCs w:val="24"/>
        </w:rPr>
      </w:pPr>
      <w:r w:rsidRPr="00B16009">
        <w:rPr>
          <w:rFonts w:ascii="Arial" w:eastAsia="Times New Roman" w:hAnsi="Arial" w:cs="Arial"/>
          <w:b/>
          <w:sz w:val="24"/>
          <w:szCs w:val="24"/>
        </w:rPr>
        <w:t>Профилирование заявителя</w:t>
      </w:r>
    </w:p>
    <w:p w:rsidR="004635AA" w:rsidRPr="00B16009" w:rsidRDefault="004635AA" w:rsidP="004635AA">
      <w:pPr>
        <w:tabs>
          <w:tab w:val="num" w:pos="1276"/>
        </w:tabs>
        <w:spacing w:after="0" w:line="240" w:lineRule="auto"/>
        <w:ind w:firstLine="426"/>
        <w:contextualSpacing/>
        <w:jc w:val="center"/>
        <w:rPr>
          <w:rFonts w:ascii="Arial" w:eastAsia="Times New Roman" w:hAnsi="Arial" w:cs="Arial"/>
          <w:sz w:val="24"/>
          <w:szCs w:val="24"/>
          <w:lang w:eastAsia="ru-RU"/>
        </w:rPr>
      </w:pP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Результат предоставления государственной услуги определяется путем профилирования заявителя </w:t>
      </w:r>
      <w:r w:rsidRPr="00B16009">
        <w:rPr>
          <w:rFonts w:ascii="Arial" w:eastAsia="Times New Roman" w:hAnsi="Arial" w:cs="Arial"/>
          <w:sz w:val="24"/>
          <w:szCs w:val="24"/>
        </w:rPr>
        <w:t>с учетом признаков заявителя</w:t>
      </w:r>
      <w:r w:rsidRPr="00B16009">
        <w:rPr>
          <w:rFonts w:ascii="Arial" w:eastAsia="Times New Roman" w:hAnsi="Arial" w:cs="Arial"/>
          <w:sz w:val="24"/>
          <w:szCs w:val="24"/>
          <w:lang w:eastAsia="ru-RU"/>
        </w:rPr>
        <w:t>.</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lastRenderedPageBreak/>
        <w:t xml:space="preserve">Профилирование заявителя проводится Уполномоченным органом при </w:t>
      </w:r>
      <w:r w:rsidRPr="00B16009">
        <w:rPr>
          <w:rFonts w:ascii="Arial" w:eastAsia="Times New Roman" w:hAnsi="Arial" w:cs="Arial"/>
          <w:noProof/>
          <w:sz w:val="24"/>
          <w:szCs w:val="24"/>
        </w:rPr>
        <w:t>приеме заявления и документов (сведений), необходимых для предоставления государственной услуги.</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t>Профилирование заявителя осуществляется в соответствии с признаком "</w:t>
      </w:r>
      <w:r w:rsidRPr="00B16009">
        <w:rPr>
          <w:rFonts w:ascii="Arial" w:eastAsia="Times New Roman" w:hAnsi="Arial" w:cs="Arial"/>
          <w:noProof/>
          <w:sz w:val="24"/>
          <w:szCs w:val="24"/>
        </w:rPr>
        <w:t>Заявитель обращается лично или через представителя</w:t>
      </w:r>
      <w:r w:rsidRPr="00B16009">
        <w:rPr>
          <w:rFonts w:ascii="Arial" w:eastAsia="Times New Roman" w:hAnsi="Arial" w:cs="Arial"/>
          <w:sz w:val="24"/>
          <w:szCs w:val="24"/>
        </w:rPr>
        <w:t>"</w:t>
      </w:r>
      <w:r w:rsidRPr="00B16009">
        <w:rPr>
          <w:rFonts w:ascii="Arial" w:eastAsia="Times New Roman" w:hAnsi="Arial" w:cs="Arial"/>
          <w:noProof/>
          <w:sz w:val="24"/>
          <w:szCs w:val="24"/>
        </w:rPr>
        <w:t>.</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Для профилирования используется заявление и указанные в нем сведения. 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Административным регламентом, каждая из которых соответствует одному результату предоставления государственной услуги. </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Идентификаторы категорий (признаков) заявителей приведены в таблицах 1, 2 приложения 1 к настоящему Административному регламенту.</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Описания результатов предоставления государственной услуги, приведенные в настоящем Административном регламенте, размещаются У</w:t>
      </w:r>
      <w:r w:rsidRPr="00B16009">
        <w:rPr>
          <w:rFonts w:ascii="Arial" w:eastAsia="Times New Roman" w:hAnsi="Arial" w:cs="Arial"/>
          <w:sz w:val="24"/>
          <w:szCs w:val="24"/>
        </w:rPr>
        <w:t xml:space="preserve">полномоченным органом </w:t>
      </w:r>
      <w:r w:rsidRPr="00B16009">
        <w:rPr>
          <w:rFonts w:ascii="Arial" w:eastAsia="Times New Roman" w:hAnsi="Arial" w:cs="Arial"/>
          <w:sz w:val="24"/>
          <w:szCs w:val="24"/>
          <w:lang w:eastAsia="ru-RU"/>
        </w:rPr>
        <w:t>в общедоступном для ознакомления месте.</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lang w:eastAsia="ru-RU"/>
        </w:rPr>
      </w:pPr>
    </w:p>
    <w:p w:rsidR="004635AA" w:rsidRPr="00B16009" w:rsidRDefault="004635AA" w:rsidP="004635AA">
      <w:pPr>
        <w:tabs>
          <w:tab w:val="num" w:pos="1276"/>
        </w:tabs>
        <w:spacing w:after="0" w:line="240" w:lineRule="auto"/>
        <w:ind w:firstLine="426"/>
        <w:contextualSpacing/>
        <w:jc w:val="center"/>
        <w:rPr>
          <w:rFonts w:ascii="Arial" w:eastAsia="Times New Roman" w:hAnsi="Arial" w:cs="Arial"/>
          <w:b/>
          <w:noProof/>
          <w:sz w:val="24"/>
          <w:szCs w:val="24"/>
        </w:rPr>
      </w:pPr>
      <w:r w:rsidRPr="00B16009">
        <w:rPr>
          <w:rFonts w:ascii="Arial" w:eastAsia="Times New Roman" w:hAnsi="Arial" w:cs="Arial"/>
          <w:b/>
          <w:noProof/>
          <w:sz w:val="24"/>
          <w:szCs w:val="24"/>
        </w:rPr>
        <w:t>Прием заявления и документов и (или) информации, необходимых для предоставления государственной услуги</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lang w:eastAsia="ru-RU"/>
        </w:rPr>
      </w:pP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t xml:space="preserve">Представление заявителем заявления по форме, приведенной в приложении 2 к настоящему Административному регламенту, и документов </w:t>
      </w:r>
      <w:r w:rsidRPr="00B16009">
        <w:rPr>
          <w:rFonts w:ascii="Arial" w:eastAsia="Times New Roman" w:hAnsi="Arial" w:cs="Arial"/>
          <w:noProof/>
          <w:sz w:val="24"/>
          <w:szCs w:val="24"/>
        </w:rPr>
        <w:t>и (или) информации</w:t>
      </w:r>
      <w:r w:rsidRPr="00B16009">
        <w:rPr>
          <w:rFonts w:ascii="Arial" w:eastAsia="Times New Roman" w:hAnsi="Arial" w:cs="Arial"/>
          <w:sz w:val="24"/>
          <w:szCs w:val="24"/>
        </w:rPr>
        <w:t xml:space="preserve"> осуществляется </w:t>
      </w:r>
      <w:r w:rsidRPr="00B16009">
        <w:rPr>
          <w:rFonts w:ascii="Arial" w:eastAsia="Times New Roman" w:hAnsi="Arial" w:cs="Arial"/>
          <w:noProof/>
          <w:sz w:val="24"/>
          <w:szCs w:val="24"/>
        </w:rPr>
        <w:t>с использованием Единого портала</w:t>
      </w:r>
      <w:r w:rsidRPr="00B16009">
        <w:rPr>
          <w:rFonts w:ascii="Arial" w:eastAsia="Times New Roman" w:hAnsi="Arial" w:cs="Arial"/>
          <w:sz w:val="24"/>
          <w:szCs w:val="24"/>
        </w:rPr>
        <w:t xml:space="preserve">, при личном обращении </w:t>
      </w:r>
      <w:r w:rsidRPr="00B16009">
        <w:rPr>
          <w:rFonts w:ascii="Arial" w:eastAsia="Times New Roman" w:hAnsi="Arial" w:cs="Arial"/>
          <w:noProof/>
          <w:sz w:val="24"/>
          <w:szCs w:val="24"/>
        </w:rPr>
        <w:t>в Уполномоченный орган</w:t>
      </w:r>
      <w:r w:rsidRPr="00B16009">
        <w:rPr>
          <w:rFonts w:ascii="Arial" w:eastAsia="Times New Roman" w:hAnsi="Arial" w:cs="Arial"/>
          <w:sz w:val="24"/>
          <w:szCs w:val="24"/>
        </w:rPr>
        <w:t xml:space="preserve">, </w:t>
      </w:r>
      <w:r w:rsidRPr="00B16009">
        <w:rPr>
          <w:rFonts w:ascii="Arial" w:eastAsia="Times New Roman" w:hAnsi="Arial" w:cs="Arial"/>
          <w:noProof/>
          <w:sz w:val="24"/>
          <w:szCs w:val="24"/>
        </w:rPr>
        <w:t>в МФЦ</w:t>
      </w:r>
      <w:r w:rsidRPr="00B16009">
        <w:rPr>
          <w:rFonts w:ascii="Arial" w:eastAsia="Times New Roman" w:hAnsi="Arial" w:cs="Arial"/>
          <w:sz w:val="24"/>
          <w:szCs w:val="24"/>
        </w:rPr>
        <w:t xml:space="preserve">, </w:t>
      </w:r>
      <w:r w:rsidRPr="00B16009">
        <w:rPr>
          <w:rFonts w:ascii="Arial" w:eastAsia="Times New Roman" w:hAnsi="Arial" w:cs="Arial"/>
          <w:noProof/>
          <w:sz w:val="24"/>
          <w:szCs w:val="24"/>
        </w:rPr>
        <w:t>путем направления почтового отправления в Уполномоченный орган.</w:t>
      </w:r>
      <w:r w:rsidRPr="00B16009">
        <w:rPr>
          <w:rFonts w:ascii="Arial" w:eastAsia="Times New Roman" w:hAnsi="Arial" w:cs="Arial"/>
          <w:sz w:val="24"/>
          <w:szCs w:val="24"/>
        </w:rPr>
        <w:t xml:space="preserve"> </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t>Гражданин указывает в заявлении сведения о проживающих совместно с ним членах семьи.</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t>Перечень документов и (или) информации, необходимых для предоставления государственной услуги в соответствии с категорией (признаками) заявителя, а также способы подачи документов и (или) информации приведены в таблице 3 приложения 1 к настоящему Административному регламенту.</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Способами установления личности заявителя (представителя заявителя) при взаимодействии с заявителями являются: </w:t>
      </w:r>
      <w:r w:rsidRPr="00B16009">
        <w:rPr>
          <w:rFonts w:ascii="Arial" w:eastAsia="Times New Roman" w:hAnsi="Arial" w:cs="Arial"/>
          <w:sz w:val="24"/>
          <w:szCs w:val="24"/>
          <w:lang w:eastAsia="ru-RU"/>
        </w:rPr>
        <w:tab/>
      </w:r>
    </w:p>
    <w:p w:rsidR="004635AA" w:rsidRPr="00B16009" w:rsidRDefault="004635AA" w:rsidP="004635AA">
      <w:pPr>
        <w:spacing w:after="0" w:line="240" w:lineRule="auto"/>
        <w:ind w:firstLine="426"/>
        <w:contextualSpacing/>
        <w:jc w:val="both"/>
        <w:rPr>
          <w:rFonts w:ascii="Arial" w:eastAsia="Calibri" w:hAnsi="Arial" w:cs="Arial"/>
          <w:sz w:val="24"/>
          <w:szCs w:val="24"/>
        </w:rPr>
      </w:pPr>
      <w:r w:rsidRPr="00B16009">
        <w:rPr>
          <w:rFonts w:ascii="Arial" w:eastAsia="Calibri" w:hAnsi="Arial" w:cs="Arial"/>
          <w:sz w:val="24"/>
          <w:szCs w:val="24"/>
        </w:rPr>
        <w:t xml:space="preserve">а) в личном кабинете на Едином портале - неквалифицированная электронная подпись физического лица или его законного представителя, сертификат ключа </w:t>
      </w:r>
      <w:proofErr w:type="gramStart"/>
      <w:r w:rsidRPr="00B16009">
        <w:rPr>
          <w:rFonts w:ascii="Arial" w:eastAsia="Calibri" w:hAnsi="Arial" w:cs="Arial"/>
          <w:sz w:val="24"/>
          <w:szCs w:val="24"/>
        </w:rPr>
        <w:t>проверки</w:t>
      </w:r>
      <w:proofErr w:type="gramEnd"/>
      <w:r w:rsidRPr="00B16009">
        <w:rPr>
          <w:rFonts w:ascii="Arial" w:eastAsia="Calibri" w:hAnsi="Arial" w:cs="Arial"/>
          <w:sz w:val="24"/>
          <w:szCs w:val="24"/>
        </w:rPr>
        <w:t xml:space="preserve">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 установленном Правительством Российской Федерации порядке; </w:t>
      </w:r>
    </w:p>
    <w:p w:rsidR="004635AA" w:rsidRPr="00B16009" w:rsidRDefault="004635AA" w:rsidP="004635AA">
      <w:pPr>
        <w:spacing w:after="0" w:line="240" w:lineRule="auto"/>
        <w:ind w:firstLine="426"/>
        <w:contextualSpacing/>
        <w:jc w:val="both"/>
        <w:rPr>
          <w:rFonts w:ascii="Arial" w:eastAsia="Calibri" w:hAnsi="Arial" w:cs="Arial"/>
          <w:sz w:val="24"/>
          <w:szCs w:val="24"/>
        </w:rPr>
      </w:pPr>
      <w:r w:rsidRPr="00B16009">
        <w:rPr>
          <w:rFonts w:ascii="Arial" w:eastAsia="Calibri" w:hAnsi="Arial" w:cs="Arial"/>
          <w:sz w:val="24"/>
          <w:szCs w:val="24"/>
        </w:rPr>
        <w:t>б) в МФЦ - документ, удостоверяющий личность;</w:t>
      </w:r>
    </w:p>
    <w:p w:rsidR="004635AA" w:rsidRPr="00B16009" w:rsidRDefault="004635AA" w:rsidP="004635AA">
      <w:pPr>
        <w:spacing w:after="0" w:line="240" w:lineRule="auto"/>
        <w:ind w:firstLine="426"/>
        <w:contextualSpacing/>
        <w:jc w:val="both"/>
        <w:rPr>
          <w:rFonts w:ascii="Arial" w:eastAsia="Calibri" w:hAnsi="Arial" w:cs="Arial"/>
          <w:sz w:val="24"/>
          <w:szCs w:val="24"/>
        </w:rPr>
      </w:pPr>
      <w:r w:rsidRPr="00B16009">
        <w:rPr>
          <w:rFonts w:ascii="Arial" w:eastAsia="Calibri" w:hAnsi="Arial" w:cs="Arial"/>
          <w:sz w:val="24"/>
          <w:szCs w:val="24"/>
        </w:rPr>
        <w:t xml:space="preserve">в) в </w:t>
      </w:r>
      <w:r w:rsidRPr="00B16009">
        <w:rPr>
          <w:rFonts w:ascii="Arial" w:eastAsia="Times New Roman" w:hAnsi="Arial" w:cs="Arial"/>
          <w:noProof/>
          <w:sz w:val="24"/>
          <w:szCs w:val="24"/>
        </w:rPr>
        <w:t>Уполномоченном органе</w:t>
      </w:r>
      <w:r w:rsidRPr="00B16009">
        <w:rPr>
          <w:rFonts w:ascii="Arial" w:eastAsia="Times New Roman" w:hAnsi="Arial" w:cs="Arial"/>
          <w:sz w:val="24"/>
          <w:szCs w:val="24"/>
        </w:rPr>
        <w:t xml:space="preserve"> </w:t>
      </w:r>
      <w:r w:rsidRPr="00B16009">
        <w:rPr>
          <w:rFonts w:ascii="Arial" w:eastAsia="Calibri" w:hAnsi="Arial" w:cs="Arial"/>
          <w:sz w:val="24"/>
          <w:szCs w:val="24"/>
        </w:rPr>
        <w:t>- документ, удостоверяющий личность.</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t xml:space="preserve">Основания для принятия решения об отказе в приеме </w:t>
      </w:r>
      <w:r w:rsidRPr="00B16009">
        <w:rPr>
          <w:rFonts w:ascii="Arial" w:eastAsia="Times New Roman" w:hAnsi="Arial" w:cs="Arial"/>
          <w:bCs/>
          <w:sz w:val="24"/>
          <w:szCs w:val="24"/>
          <w:lang w:eastAsia="ru-RU"/>
        </w:rPr>
        <w:t>запроса о предоставлении государственной услуги</w:t>
      </w:r>
      <w:r w:rsidRPr="00B16009">
        <w:rPr>
          <w:rFonts w:ascii="Arial" w:eastAsia="Times New Roman" w:hAnsi="Arial" w:cs="Arial"/>
          <w:sz w:val="24"/>
          <w:szCs w:val="24"/>
        </w:rPr>
        <w:t xml:space="preserve"> и документов и (или) информации, необходимых для предоставления государственной услуги, отсутствуют.</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Возможность приема заявления и документов</w:t>
      </w:r>
      <w:r w:rsidRPr="00B16009">
        <w:rPr>
          <w:rFonts w:ascii="Arial" w:eastAsia="Times New Roman" w:hAnsi="Arial" w:cs="Arial"/>
          <w:sz w:val="24"/>
          <w:szCs w:val="24"/>
        </w:rPr>
        <w:t xml:space="preserve"> и (или) информации</w:t>
      </w:r>
      <w:r w:rsidRPr="00B16009">
        <w:rPr>
          <w:rFonts w:ascii="Arial" w:eastAsia="Times New Roman" w:hAnsi="Arial" w:cs="Arial"/>
          <w:sz w:val="24"/>
          <w:szCs w:val="24"/>
          <w:lang w:eastAsia="ru-RU"/>
        </w:rPr>
        <w:t>, необходимых для предоставления государственной услуги,</w:t>
      </w:r>
      <w:r w:rsidRPr="00B16009">
        <w:rPr>
          <w:rFonts w:ascii="Arial" w:eastAsia="Times New Roman" w:hAnsi="Arial" w:cs="Arial"/>
          <w:sz w:val="24"/>
          <w:szCs w:val="24"/>
        </w:rPr>
        <w:t xml:space="preserve"> по выбору заявителя независимо от его места жительства или места пребывания отсутствует.</w:t>
      </w:r>
    </w:p>
    <w:p w:rsidR="004635AA" w:rsidRPr="00B16009" w:rsidRDefault="004635AA" w:rsidP="004635AA">
      <w:pPr>
        <w:numPr>
          <w:ilvl w:val="0"/>
          <w:numId w:val="18"/>
        </w:numPr>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Заявление о предоставлении государственной услуги </w:t>
      </w:r>
      <w:r w:rsidRPr="00B16009">
        <w:rPr>
          <w:rFonts w:ascii="Arial" w:eastAsia="Times New Roman" w:hAnsi="Arial" w:cs="Arial"/>
          <w:sz w:val="24"/>
          <w:szCs w:val="24"/>
        </w:rPr>
        <w:t xml:space="preserve">и документы и (или) информации, необходимые для предоставления государственной услуги, </w:t>
      </w:r>
      <w:r w:rsidRPr="00B16009">
        <w:rPr>
          <w:rFonts w:ascii="Arial" w:eastAsia="Times New Roman" w:hAnsi="Arial" w:cs="Arial"/>
          <w:sz w:val="24"/>
          <w:szCs w:val="24"/>
          <w:lang w:eastAsia="ru-RU"/>
        </w:rPr>
        <w:t>регистрируются специалистом Уполномоченного органа в день обращения.</w:t>
      </w:r>
    </w:p>
    <w:p w:rsidR="004635AA" w:rsidRPr="00B16009" w:rsidRDefault="004635AA" w:rsidP="004635AA">
      <w:pPr>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lastRenderedPageBreak/>
        <w:t>Заявление и документы</w:t>
      </w:r>
      <w:r w:rsidRPr="00B16009">
        <w:rPr>
          <w:rFonts w:ascii="Arial" w:eastAsia="Times New Roman" w:hAnsi="Arial" w:cs="Arial"/>
          <w:sz w:val="24"/>
          <w:szCs w:val="24"/>
        </w:rPr>
        <w:t xml:space="preserve"> и (или) информации, необходимые для предоставления государственной услуги,</w:t>
      </w:r>
      <w:r w:rsidRPr="00B16009">
        <w:rPr>
          <w:rFonts w:ascii="Arial" w:eastAsia="Times New Roman" w:hAnsi="Arial" w:cs="Arial"/>
          <w:sz w:val="24"/>
          <w:szCs w:val="24"/>
          <w:lang w:eastAsia="ru-RU"/>
        </w:rPr>
        <w:t xml:space="preserve"> представленные в Уполномоченный орган в форме электронных документов, распечатываются и регистрируются специалистом Уполномоченного органа в день их поступления. В случае поступления заявления и документов </w:t>
      </w:r>
      <w:r w:rsidRPr="00B16009">
        <w:rPr>
          <w:rFonts w:ascii="Arial" w:eastAsia="Times New Roman" w:hAnsi="Arial" w:cs="Arial"/>
          <w:sz w:val="24"/>
          <w:szCs w:val="24"/>
        </w:rPr>
        <w:t xml:space="preserve">и (или) информации, необходимых для предоставления государственной услуги, </w:t>
      </w:r>
      <w:r w:rsidRPr="00B16009">
        <w:rPr>
          <w:rFonts w:ascii="Arial" w:eastAsia="Times New Roman" w:hAnsi="Arial" w:cs="Arial"/>
          <w:sz w:val="24"/>
          <w:szCs w:val="24"/>
          <w:lang w:eastAsia="ru-RU"/>
        </w:rPr>
        <w:t>в форме электронных документов в нерабочие и праздничные дни их регистрация осуществляется не позднее дня, следующего за нерабочими и праздничными днями.</w:t>
      </w:r>
    </w:p>
    <w:p w:rsidR="004635AA" w:rsidRPr="00B16009" w:rsidRDefault="004635AA" w:rsidP="004635AA">
      <w:pPr>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Заявление и документы</w:t>
      </w:r>
      <w:r w:rsidRPr="00B16009">
        <w:rPr>
          <w:rFonts w:ascii="Arial" w:eastAsia="Times New Roman" w:hAnsi="Arial" w:cs="Arial"/>
          <w:sz w:val="24"/>
          <w:szCs w:val="24"/>
        </w:rPr>
        <w:t xml:space="preserve"> и (или) информации, необходимые для предоставления государственной услуги,</w:t>
      </w:r>
      <w:r w:rsidRPr="00B16009">
        <w:rPr>
          <w:rFonts w:ascii="Arial" w:eastAsia="Times New Roman" w:hAnsi="Arial" w:cs="Arial"/>
          <w:sz w:val="24"/>
          <w:szCs w:val="24"/>
          <w:lang w:eastAsia="ru-RU"/>
        </w:rPr>
        <w:t xml:space="preserve"> поступившие в Уполномоченный орган по почте, регистрируются специалистом Уполномоченного органа в день их поступления.</w:t>
      </w:r>
    </w:p>
    <w:p w:rsidR="004635AA" w:rsidRPr="00B16009" w:rsidRDefault="004635AA" w:rsidP="004635AA">
      <w:pPr>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Регистрация заявления о предоставлении государственной услуги и документов </w:t>
      </w:r>
      <w:r w:rsidRPr="00B16009">
        <w:rPr>
          <w:rFonts w:ascii="Arial" w:eastAsia="Times New Roman" w:hAnsi="Arial" w:cs="Arial"/>
          <w:sz w:val="24"/>
          <w:szCs w:val="24"/>
        </w:rPr>
        <w:t xml:space="preserve">и (или) информации, необходимых для предоставления государственной услуги, </w:t>
      </w:r>
      <w:r w:rsidRPr="00B16009">
        <w:rPr>
          <w:rFonts w:ascii="Arial" w:eastAsia="Times New Roman" w:hAnsi="Arial" w:cs="Arial"/>
          <w:sz w:val="24"/>
          <w:szCs w:val="24"/>
          <w:lang w:eastAsia="ru-RU"/>
        </w:rPr>
        <w:t>в МФЦ не предусмотрена.</w:t>
      </w:r>
    </w:p>
    <w:p w:rsidR="004635AA" w:rsidRPr="00B16009" w:rsidRDefault="004635AA" w:rsidP="004635AA">
      <w:pPr>
        <w:keepNext/>
        <w:keepLines/>
        <w:spacing w:after="0" w:line="240" w:lineRule="auto"/>
        <w:ind w:firstLine="426"/>
        <w:jc w:val="center"/>
        <w:outlineLvl w:val="2"/>
        <w:rPr>
          <w:rFonts w:ascii="Arial" w:eastAsia="Times New Roman" w:hAnsi="Arial" w:cs="Arial"/>
          <w:b/>
          <w:bCs/>
          <w:sz w:val="24"/>
          <w:szCs w:val="24"/>
          <w:lang w:eastAsia="ru-RU"/>
        </w:rPr>
      </w:pPr>
      <w:r w:rsidRPr="00B16009">
        <w:rPr>
          <w:rFonts w:ascii="Arial" w:eastAsia="Times New Roman" w:hAnsi="Arial" w:cs="Arial"/>
          <w:b/>
          <w:noProof/>
          <w:sz w:val="24"/>
          <w:szCs w:val="24"/>
        </w:rPr>
        <w:t>Межведомственное информационное взаимодействие</w:t>
      </w:r>
    </w:p>
    <w:p w:rsidR="004635AA" w:rsidRPr="00B16009" w:rsidRDefault="004635AA" w:rsidP="004635AA">
      <w:pPr>
        <w:keepNext/>
        <w:keepLines/>
        <w:spacing w:after="0" w:line="240" w:lineRule="auto"/>
        <w:ind w:firstLine="426"/>
        <w:jc w:val="center"/>
        <w:outlineLvl w:val="2"/>
        <w:rPr>
          <w:rFonts w:ascii="Arial" w:eastAsia="Times New Roman" w:hAnsi="Arial" w:cs="Arial"/>
          <w:b/>
          <w:bCs/>
          <w:sz w:val="24"/>
          <w:szCs w:val="24"/>
          <w:lang w:eastAsia="ru-RU"/>
        </w:rPr>
      </w:pP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t xml:space="preserve">При осуществлении межведомственного информационного взаимодействия посредством СМЭВ </w:t>
      </w:r>
      <w:r w:rsidRPr="00B16009">
        <w:rPr>
          <w:rFonts w:ascii="Arial" w:eastAsia="Times New Roman" w:hAnsi="Arial" w:cs="Arial"/>
          <w:sz w:val="24"/>
          <w:szCs w:val="24"/>
          <w:lang w:eastAsia="ru-RU"/>
        </w:rPr>
        <w:t xml:space="preserve">необходимо направление следующих информационных запросов: </w:t>
      </w:r>
    </w:p>
    <w:p w:rsidR="004635AA" w:rsidRPr="00B16009" w:rsidRDefault="004635AA" w:rsidP="004635AA">
      <w:pPr>
        <w:tabs>
          <w:tab w:val="num" w:pos="2155"/>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t xml:space="preserve">1) </w:t>
      </w:r>
      <w:r w:rsidRPr="00B16009">
        <w:rPr>
          <w:rFonts w:ascii="Arial" w:eastAsia="Times New Roman" w:hAnsi="Arial" w:cs="Arial"/>
          <w:sz w:val="24"/>
          <w:szCs w:val="24"/>
          <w:lang w:eastAsia="ru-RU"/>
        </w:rPr>
        <w:t>"</w:t>
      </w:r>
      <w:r w:rsidRPr="00B16009">
        <w:rPr>
          <w:rFonts w:ascii="Arial" w:eastAsia="Times New Roman" w:hAnsi="Arial" w:cs="Arial"/>
          <w:noProof/>
          <w:sz w:val="24"/>
          <w:szCs w:val="24"/>
        </w:rPr>
        <w:t>Проверка действительности паспорта (расширенная)</w:t>
      </w:r>
      <w:r w:rsidRPr="00B16009">
        <w:rPr>
          <w:rFonts w:ascii="Arial" w:eastAsia="Times New Roman" w:hAnsi="Arial" w:cs="Arial"/>
          <w:sz w:val="24"/>
          <w:szCs w:val="24"/>
          <w:lang w:eastAsia="ru-RU"/>
        </w:rPr>
        <w:t xml:space="preserve">" - </w:t>
      </w:r>
      <w:r w:rsidRPr="00B16009">
        <w:rPr>
          <w:rFonts w:ascii="Arial" w:eastAsia="Times New Roman" w:hAnsi="Arial" w:cs="Arial"/>
          <w:sz w:val="24"/>
          <w:szCs w:val="24"/>
        </w:rPr>
        <w:t xml:space="preserve">в </w:t>
      </w:r>
      <w:r w:rsidRPr="00B16009">
        <w:rPr>
          <w:rFonts w:ascii="Arial" w:eastAsia="Times New Roman" w:hAnsi="Arial" w:cs="Arial"/>
          <w:noProof/>
          <w:sz w:val="24"/>
          <w:szCs w:val="24"/>
        </w:rPr>
        <w:t>Министерство внутренних дел Российской Федерации (далее - </w:t>
      </w:r>
      <w:r w:rsidRPr="00B16009">
        <w:rPr>
          <w:rFonts w:ascii="Arial" w:eastAsia="Times New Roman" w:hAnsi="Arial" w:cs="Arial"/>
          <w:sz w:val="24"/>
          <w:szCs w:val="24"/>
        </w:rPr>
        <w:t>МВД России</w:t>
      </w:r>
      <w:r w:rsidRPr="00B16009">
        <w:rPr>
          <w:rFonts w:ascii="Arial" w:eastAsia="Times New Roman" w:hAnsi="Arial" w:cs="Arial"/>
          <w:sz w:val="24"/>
          <w:szCs w:val="24"/>
          <w:lang w:eastAsia="ru-RU"/>
        </w:rPr>
        <w:t xml:space="preserve">); </w:t>
      </w:r>
      <w:bookmarkStart w:id="2" w:name="_Hlk177207146"/>
    </w:p>
    <w:p w:rsidR="004635AA" w:rsidRPr="00B16009" w:rsidRDefault="004635AA" w:rsidP="004635AA">
      <w:pPr>
        <w:tabs>
          <w:tab w:val="num" w:pos="2155"/>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t xml:space="preserve">2) </w:t>
      </w:r>
      <w:r w:rsidRPr="00B16009">
        <w:rPr>
          <w:rFonts w:ascii="Arial" w:eastAsia="Times New Roman" w:hAnsi="Arial" w:cs="Arial"/>
          <w:sz w:val="24"/>
          <w:szCs w:val="24"/>
          <w:lang w:eastAsia="ru-RU"/>
        </w:rPr>
        <w:t>"</w:t>
      </w:r>
      <w:r w:rsidRPr="00B16009">
        <w:rPr>
          <w:rFonts w:ascii="Arial" w:eastAsia="Times New Roman" w:hAnsi="Arial" w:cs="Arial"/>
          <w:noProof/>
          <w:sz w:val="24"/>
          <w:szCs w:val="24"/>
        </w:rPr>
        <w:t>Информирование из ЕГИССО по СНИЛС</w:t>
      </w:r>
      <w:r w:rsidRPr="00B16009">
        <w:rPr>
          <w:rFonts w:ascii="Arial" w:eastAsia="Times New Roman" w:hAnsi="Arial" w:cs="Arial"/>
          <w:sz w:val="24"/>
          <w:szCs w:val="24"/>
          <w:lang w:eastAsia="ru-RU"/>
        </w:rPr>
        <w:t xml:space="preserve">" - </w:t>
      </w:r>
      <w:r w:rsidRPr="00B16009">
        <w:rPr>
          <w:rFonts w:ascii="Arial" w:eastAsia="Times New Roman" w:hAnsi="Arial" w:cs="Arial"/>
          <w:sz w:val="24"/>
          <w:szCs w:val="24"/>
        </w:rPr>
        <w:t>в</w:t>
      </w:r>
      <w:r w:rsidRPr="00B16009">
        <w:rPr>
          <w:rFonts w:ascii="Arial" w:eastAsia="Times New Roman" w:hAnsi="Arial" w:cs="Arial"/>
          <w:sz w:val="24"/>
          <w:szCs w:val="24"/>
          <w:lang w:eastAsia="ru-RU"/>
        </w:rPr>
        <w:t xml:space="preserve"> </w:t>
      </w:r>
      <w:r w:rsidRPr="00B16009">
        <w:rPr>
          <w:rFonts w:ascii="Arial" w:eastAsia="Times New Roman" w:hAnsi="Arial" w:cs="Arial"/>
          <w:sz w:val="24"/>
          <w:szCs w:val="24"/>
        </w:rPr>
        <w:t>Отделение Фонда пенсионного и социального страхования Российской Федерации по Волгоградской области (далее - Социальный фонд) при отсутствии данных в государственной информационной системе "Единая информационная система органов социальной защиты населения Волгоградской области" (далее - ГИС "Единая информационная система органов социальной защиты населения Волгоградской области")</w:t>
      </w:r>
      <w:r w:rsidRPr="00B16009">
        <w:rPr>
          <w:rFonts w:ascii="Arial" w:eastAsia="Times New Roman" w:hAnsi="Arial" w:cs="Arial"/>
          <w:sz w:val="24"/>
          <w:szCs w:val="24"/>
          <w:lang w:eastAsia="ru-RU"/>
        </w:rPr>
        <w:t xml:space="preserve">; </w:t>
      </w:r>
      <w:bookmarkEnd w:id="2"/>
    </w:p>
    <w:p w:rsidR="004635AA" w:rsidRPr="00B16009" w:rsidRDefault="004635AA" w:rsidP="004635AA">
      <w:pPr>
        <w:tabs>
          <w:tab w:val="num" w:pos="2155"/>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3) "</w:t>
      </w:r>
      <w:r w:rsidRPr="00B16009">
        <w:rPr>
          <w:rFonts w:ascii="Arial" w:eastAsia="Times New Roman" w:hAnsi="Arial" w:cs="Arial"/>
          <w:noProof/>
          <w:sz w:val="24"/>
          <w:szCs w:val="24"/>
        </w:rPr>
        <w:t>Сведения о наличии (отсутствии) у граждан, подтвержденной вступившим в законную силу судебным актом непогашенной задолженности по оплате жилого помещения и коммунальных услуг, которая образовалась за период не более чем три последних года</w:t>
      </w:r>
      <w:r w:rsidRPr="00B16009">
        <w:rPr>
          <w:rFonts w:ascii="Arial" w:eastAsia="Times New Roman" w:hAnsi="Arial" w:cs="Arial"/>
          <w:sz w:val="24"/>
          <w:szCs w:val="24"/>
          <w:lang w:eastAsia="ru-RU"/>
        </w:rPr>
        <w:t xml:space="preserve">" - </w:t>
      </w:r>
      <w:r w:rsidRPr="00B16009">
        <w:rPr>
          <w:rFonts w:ascii="Arial" w:eastAsia="Times New Roman" w:hAnsi="Arial" w:cs="Arial"/>
          <w:sz w:val="24"/>
          <w:szCs w:val="24"/>
        </w:rPr>
        <w:t>в Минстрой России</w:t>
      </w:r>
      <w:r w:rsidRPr="00B16009">
        <w:rPr>
          <w:rFonts w:ascii="Arial" w:eastAsia="Times New Roman" w:hAnsi="Arial" w:cs="Arial"/>
          <w:noProof/>
          <w:sz w:val="24"/>
          <w:szCs w:val="24"/>
        </w:rPr>
        <w:t xml:space="preserve"> (акционерное общество "Оператор информационной системы", государственная информационная система жилищно-коммунального хозяйства)</w:t>
      </w:r>
      <w:r w:rsidRPr="00B16009">
        <w:rPr>
          <w:rFonts w:ascii="Arial" w:eastAsia="Times New Roman" w:hAnsi="Arial" w:cs="Arial"/>
          <w:sz w:val="24"/>
          <w:szCs w:val="24"/>
          <w:lang w:eastAsia="ru-RU"/>
        </w:rPr>
        <w:t xml:space="preserve">; </w:t>
      </w:r>
    </w:p>
    <w:p w:rsidR="004635AA" w:rsidRPr="00B16009" w:rsidRDefault="004635AA" w:rsidP="004635AA">
      <w:pPr>
        <w:tabs>
          <w:tab w:val="num" w:pos="2155"/>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4) "Сведения о суммах, начисленных получателю субсидии для оплаты за жилое помещение и коммунальные услуги, и сведения о суммах, уплаченных получателем субсидии за жилое помещение и коммунальные услуги" - в Минстрой России (акционерное общество "Оператор информационной системы", государственная информационная система жилищно-коммунального хозяйства при наличии таких сведений в указанной системе); </w:t>
      </w:r>
    </w:p>
    <w:p w:rsidR="004635AA" w:rsidRPr="00B16009" w:rsidRDefault="004635AA" w:rsidP="004635AA">
      <w:pPr>
        <w:tabs>
          <w:tab w:val="num" w:pos="2155"/>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5) "Сведения, подтверждающие правовые основания владения заявителем жилым помещением, в котором заявитель зарегистрирован по месту жительства" - в </w:t>
      </w:r>
      <w:r w:rsidRPr="00B16009">
        <w:rPr>
          <w:rFonts w:ascii="Arial" w:eastAsia="Times New Roman" w:hAnsi="Arial" w:cs="Arial"/>
          <w:color w:val="040C28"/>
          <w:sz w:val="24"/>
          <w:szCs w:val="24"/>
        </w:rPr>
        <w:t>Федеральную службу государственной регистрации, кадастра и картографии</w:t>
      </w:r>
      <w:r w:rsidRPr="00B16009">
        <w:rPr>
          <w:rFonts w:ascii="Arial" w:eastAsia="Times New Roman" w:hAnsi="Arial" w:cs="Arial"/>
          <w:sz w:val="24"/>
          <w:szCs w:val="24"/>
          <w:lang w:eastAsia="ru-RU"/>
        </w:rPr>
        <w:t xml:space="preserve"> (публично-правовая компания "</w:t>
      </w:r>
      <w:proofErr w:type="spellStart"/>
      <w:r w:rsidRPr="00B16009">
        <w:rPr>
          <w:rFonts w:ascii="Arial" w:eastAsia="Times New Roman" w:hAnsi="Arial" w:cs="Arial"/>
          <w:sz w:val="24"/>
          <w:szCs w:val="24"/>
          <w:lang w:eastAsia="ru-RU"/>
        </w:rPr>
        <w:t>Роскадастр</w:t>
      </w:r>
      <w:proofErr w:type="spellEnd"/>
      <w:r w:rsidRPr="00B16009">
        <w:rPr>
          <w:rFonts w:ascii="Arial" w:eastAsia="Times New Roman" w:hAnsi="Arial" w:cs="Arial"/>
          <w:sz w:val="24"/>
          <w:szCs w:val="24"/>
          <w:lang w:eastAsia="ru-RU"/>
        </w:rPr>
        <w:t xml:space="preserve">"); </w:t>
      </w:r>
    </w:p>
    <w:p w:rsidR="004635AA" w:rsidRPr="00B16009" w:rsidRDefault="004635AA" w:rsidP="004635AA">
      <w:pPr>
        <w:tabs>
          <w:tab w:val="num" w:pos="2155"/>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6) "Сведения о государственной регистрации рождения" - в </w:t>
      </w:r>
      <w:r w:rsidRPr="00B16009">
        <w:rPr>
          <w:rFonts w:ascii="Arial" w:eastAsia="Times New Roman" w:hAnsi="Arial" w:cs="Arial"/>
          <w:sz w:val="24"/>
          <w:szCs w:val="24"/>
        </w:rPr>
        <w:t>Управление Федеральной налоговой службы по Волгоградской области (далее - Управление ФНС) (единый федеральный информационный регистр, содержащий сведения о населении Российской Федерации)</w:t>
      </w:r>
      <w:r w:rsidRPr="00B16009">
        <w:rPr>
          <w:rFonts w:ascii="Arial" w:eastAsia="Times New Roman" w:hAnsi="Arial" w:cs="Arial"/>
          <w:sz w:val="24"/>
          <w:szCs w:val="24"/>
          <w:lang w:eastAsia="ru-RU"/>
        </w:rPr>
        <w:t xml:space="preserve">; </w:t>
      </w:r>
    </w:p>
    <w:p w:rsidR="004635AA" w:rsidRPr="00B16009" w:rsidRDefault="004635AA" w:rsidP="004635AA">
      <w:pPr>
        <w:tabs>
          <w:tab w:val="num" w:pos="2155"/>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7) "Сведения о государственной регистрации смерти" - в </w:t>
      </w:r>
      <w:r w:rsidRPr="00B16009">
        <w:rPr>
          <w:rFonts w:ascii="Arial" w:eastAsia="Times New Roman" w:hAnsi="Arial" w:cs="Arial"/>
          <w:sz w:val="24"/>
          <w:szCs w:val="24"/>
        </w:rPr>
        <w:t>Управление ФНС (единый федеральный информационный регистр, содержащий сведения о населении Российской Федерации)</w:t>
      </w:r>
      <w:r w:rsidRPr="00B16009">
        <w:rPr>
          <w:rFonts w:ascii="Arial" w:eastAsia="Times New Roman" w:hAnsi="Arial" w:cs="Arial"/>
          <w:sz w:val="24"/>
          <w:szCs w:val="24"/>
          <w:lang w:eastAsia="ru-RU"/>
        </w:rPr>
        <w:t xml:space="preserve">; </w:t>
      </w:r>
    </w:p>
    <w:p w:rsidR="004635AA" w:rsidRPr="00B16009" w:rsidRDefault="004635AA" w:rsidP="004635AA">
      <w:pPr>
        <w:tabs>
          <w:tab w:val="num" w:pos="2155"/>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lastRenderedPageBreak/>
        <w:t xml:space="preserve">8) "Сведения о государственной регистрации заключения (расторжения) брака" - в </w:t>
      </w:r>
      <w:r w:rsidRPr="00B16009">
        <w:rPr>
          <w:rFonts w:ascii="Arial" w:eastAsia="Times New Roman" w:hAnsi="Arial" w:cs="Arial"/>
          <w:sz w:val="24"/>
          <w:szCs w:val="24"/>
        </w:rPr>
        <w:t>Управление ФНС (единый федеральный информационный регистр, содержащий сведения о населении Российской Федерации)</w:t>
      </w:r>
      <w:r w:rsidRPr="00B16009">
        <w:rPr>
          <w:rFonts w:ascii="Arial" w:eastAsia="Times New Roman" w:hAnsi="Arial" w:cs="Arial"/>
          <w:sz w:val="24"/>
          <w:szCs w:val="24"/>
          <w:lang w:eastAsia="ru-RU"/>
        </w:rPr>
        <w:t xml:space="preserve">; </w:t>
      </w:r>
    </w:p>
    <w:p w:rsidR="004635AA" w:rsidRPr="00B16009" w:rsidRDefault="004635AA" w:rsidP="004635AA">
      <w:pPr>
        <w:tabs>
          <w:tab w:val="num" w:pos="2155"/>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9) "Сведения, содержащиеся в решении органа опеки и попечительства об установлении опеки или попечительства над членом семьи" - в </w:t>
      </w:r>
      <w:r w:rsidRPr="00B16009">
        <w:rPr>
          <w:rFonts w:ascii="Arial" w:eastAsia="Times New Roman" w:hAnsi="Arial" w:cs="Arial"/>
          <w:sz w:val="24"/>
          <w:szCs w:val="24"/>
        </w:rPr>
        <w:t>Социальный фонд (ГИС "Единая информационная система органов социальной защиты населения Волгоградской области")</w:t>
      </w:r>
      <w:r w:rsidRPr="00B16009">
        <w:rPr>
          <w:rFonts w:ascii="Arial" w:eastAsia="Times New Roman" w:hAnsi="Arial" w:cs="Arial"/>
          <w:sz w:val="24"/>
          <w:szCs w:val="24"/>
          <w:lang w:eastAsia="ru-RU"/>
        </w:rPr>
        <w:t xml:space="preserve">; </w:t>
      </w:r>
    </w:p>
    <w:p w:rsidR="004635AA" w:rsidRPr="00B16009" w:rsidRDefault="004635AA" w:rsidP="004635AA">
      <w:pPr>
        <w:tabs>
          <w:tab w:val="num" w:pos="2155"/>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10) "Сведения о вознаграждении за выполнение трудовых или иных обязанностей, включая выплаты стимулирующего характера, вознаграждении за выполненную работу, оказанную услугу, совершение действия в рамках гражданско-правового договора, в том числе по договору об осуществлении опеки или попечительства на возмездных условиях (договору о приемной семье, договору о патронатной семье)" - в </w:t>
      </w:r>
      <w:r w:rsidRPr="00B16009">
        <w:rPr>
          <w:rFonts w:ascii="Arial" w:eastAsia="Times New Roman" w:hAnsi="Arial" w:cs="Arial"/>
          <w:sz w:val="24"/>
          <w:szCs w:val="24"/>
        </w:rPr>
        <w:t>Управление ФНС</w:t>
      </w:r>
      <w:r w:rsidRPr="00B16009">
        <w:rPr>
          <w:rFonts w:ascii="Arial" w:eastAsia="Times New Roman" w:hAnsi="Arial" w:cs="Arial"/>
          <w:sz w:val="24"/>
          <w:szCs w:val="24"/>
          <w:lang w:eastAsia="ru-RU"/>
        </w:rPr>
        <w:t xml:space="preserve"> (автоматизированная информационная система "Налог-3"); </w:t>
      </w:r>
    </w:p>
    <w:p w:rsidR="004635AA" w:rsidRPr="00B16009" w:rsidRDefault="004635AA" w:rsidP="004635AA">
      <w:pPr>
        <w:tabs>
          <w:tab w:val="num" w:pos="2155"/>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11) "Сведения о суммах пенсии, пособий и иных аналогичных выплат, в том числе выплат по обязательному социальному страхованию и выплат компенсационного характера, полученных в соответствии с законодательством Российской Федерации и (или) законодательством субъекта Российской Федерации" - в </w:t>
      </w:r>
      <w:r w:rsidRPr="00B16009">
        <w:rPr>
          <w:rFonts w:ascii="Arial" w:eastAsia="Times New Roman" w:hAnsi="Arial" w:cs="Arial"/>
          <w:sz w:val="24"/>
          <w:szCs w:val="24"/>
        </w:rPr>
        <w:t xml:space="preserve">Социальный фонд </w:t>
      </w:r>
      <w:r w:rsidRPr="00B16009">
        <w:rPr>
          <w:rFonts w:ascii="Arial" w:eastAsia="Times New Roman" w:hAnsi="Arial" w:cs="Arial"/>
          <w:sz w:val="24"/>
          <w:szCs w:val="24"/>
          <w:lang w:eastAsia="ru-RU"/>
        </w:rPr>
        <w:t xml:space="preserve">(государственная информационная система "Единая централизованная цифровая платформа в социальной сфере" (далее -  Единая централизованная цифровая платформа в социальной сфере)); </w:t>
      </w:r>
    </w:p>
    <w:p w:rsidR="004635AA" w:rsidRPr="00B16009" w:rsidRDefault="004635AA" w:rsidP="004635AA">
      <w:pPr>
        <w:tabs>
          <w:tab w:val="num" w:pos="2155"/>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12) "Сведения о выплатах правопреемникам умерших застрахованных лиц в случаях, предусмотренных законодательством Российской Федерации об обязательном пенсионном страховании" - в </w:t>
      </w:r>
      <w:r w:rsidRPr="00B16009">
        <w:rPr>
          <w:rFonts w:ascii="Arial" w:eastAsia="Times New Roman" w:hAnsi="Arial" w:cs="Arial"/>
          <w:sz w:val="24"/>
          <w:szCs w:val="24"/>
        </w:rPr>
        <w:t>Социальный фонд</w:t>
      </w:r>
      <w:r w:rsidRPr="00B16009">
        <w:rPr>
          <w:rFonts w:ascii="Arial" w:eastAsia="Times New Roman" w:hAnsi="Arial" w:cs="Arial"/>
          <w:sz w:val="24"/>
          <w:szCs w:val="24"/>
          <w:lang w:eastAsia="ru-RU"/>
        </w:rPr>
        <w:t xml:space="preserve"> (Единая централизованная цифровая платформа в социальной сфере); </w:t>
      </w:r>
    </w:p>
    <w:p w:rsidR="004635AA" w:rsidRPr="00B16009" w:rsidRDefault="004635AA" w:rsidP="004635AA">
      <w:pPr>
        <w:tabs>
          <w:tab w:val="num" w:pos="2155"/>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13) "Сведения о дивидендах, процентах и иных доходах, полученных по операциям с ценными бумагами и операциям с производными финансовыми инструментами (с учетом понесенных расходов), а также в связи с участием в управлении организации" - в </w:t>
      </w:r>
      <w:r w:rsidRPr="00B16009">
        <w:rPr>
          <w:rFonts w:ascii="Arial" w:eastAsia="Times New Roman" w:hAnsi="Arial" w:cs="Arial"/>
          <w:sz w:val="24"/>
          <w:szCs w:val="24"/>
        </w:rPr>
        <w:t>Управление ФНС</w:t>
      </w:r>
      <w:r w:rsidRPr="00B16009">
        <w:rPr>
          <w:rFonts w:ascii="Arial" w:eastAsia="Times New Roman" w:hAnsi="Arial" w:cs="Arial"/>
          <w:sz w:val="24"/>
          <w:szCs w:val="24"/>
          <w:lang w:eastAsia="ru-RU"/>
        </w:rPr>
        <w:t xml:space="preserve"> (автоматизированная информационная система "Налог-3"); </w:t>
      </w:r>
    </w:p>
    <w:p w:rsidR="004635AA" w:rsidRPr="00B16009" w:rsidRDefault="004635AA" w:rsidP="004635AA">
      <w:pPr>
        <w:tabs>
          <w:tab w:val="num" w:pos="2155"/>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14) "Сведения о доходах в виде процентов по вкладам (остаткам на счетах в банках)" - в </w:t>
      </w:r>
      <w:r w:rsidRPr="00B16009">
        <w:rPr>
          <w:rFonts w:ascii="Arial" w:eastAsia="Times New Roman" w:hAnsi="Arial" w:cs="Arial"/>
          <w:sz w:val="24"/>
          <w:szCs w:val="24"/>
        </w:rPr>
        <w:t>Управление ФНС</w:t>
      </w:r>
      <w:r w:rsidRPr="00B16009">
        <w:rPr>
          <w:rFonts w:ascii="Arial" w:eastAsia="Times New Roman" w:hAnsi="Arial" w:cs="Arial"/>
          <w:sz w:val="24"/>
          <w:szCs w:val="24"/>
          <w:lang w:eastAsia="ru-RU"/>
        </w:rPr>
        <w:t xml:space="preserve"> (автоматизированная информационная система "Налог-3"); </w:t>
      </w:r>
    </w:p>
    <w:p w:rsidR="004635AA" w:rsidRPr="00B16009" w:rsidRDefault="004635AA" w:rsidP="004635AA">
      <w:pPr>
        <w:tabs>
          <w:tab w:val="num" w:pos="2155"/>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15) "Сведения о доходах от осуществления предпринимательской деятельности, включая доходы, полученные в результате деятельности крестьянского (фермерского) хозяйства, в том числе созданного без образования юридического лица, и доходах от занятия частной практикой" - в </w:t>
      </w:r>
      <w:r w:rsidRPr="00B16009">
        <w:rPr>
          <w:rFonts w:ascii="Arial" w:eastAsia="Times New Roman" w:hAnsi="Arial" w:cs="Arial"/>
          <w:sz w:val="24"/>
          <w:szCs w:val="24"/>
        </w:rPr>
        <w:t>Управление ФНС</w:t>
      </w:r>
      <w:r w:rsidRPr="00B16009">
        <w:rPr>
          <w:rFonts w:ascii="Arial" w:eastAsia="Times New Roman" w:hAnsi="Arial" w:cs="Arial"/>
          <w:sz w:val="24"/>
          <w:szCs w:val="24"/>
          <w:lang w:eastAsia="ru-RU"/>
        </w:rPr>
        <w:t xml:space="preserve"> (автоматизированная информационная система "Налог-3"); </w:t>
      </w:r>
    </w:p>
    <w:p w:rsidR="004635AA" w:rsidRPr="00B16009" w:rsidRDefault="004635AA" w:rsidP="004635AA">
      <w:pPr>
        <w:tabs>
          <w:tab w:val="num" w:pos="2155"/>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16) "Сведения о доходах, полученных в рамках применения специального налогового режима "Налог на профессиональный доход" - в </w:t>
      </w:r>
      <w:r w:rsidRPr="00B16009">
        <w:rPr>
          <w:rFonts w:ascii="Arial" w:eastAsia="Times New Roman" w:hAnsi="Arial" w:cs="Arial"/>
          <w:sz w:val="24"/>
          <w:szCs w:val="24"/>
        </w:rPr>
        <w:t>Управление ФНС</w:t>
      </w:r>
      <w:r w:rsidRPr="00B16009">
        <w:rPr>
          <w:rFonts w:ascii="Arial" w:eastAsia="Times New Roman" w:hAnsi="Arial" w:cs="Arial"/>
          <w:sz w:val="24"/>
          <w:szCs w:val="24"/>
          <w:lang w:eastAsia="ru-RU"/>
        </w:rPr>
        <w:t xml:space="preserve"> (автоматизированная информационная система "Налог-3"); </w:t>
      </w:r>
    </w:p>
    <w:p w:rsidR="004635AA" w:rsidRPr="00B16009" w:rsidRDefault="004635AA" w:rsidP="004635AA">
      <w:pPr>
        <w:tabs>
          <w:tab w:val="num" w:pos="2155"/>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17) "Сведения о доходах по договорам авторского заказа, договорам об отчуждении исключительного права на результаты интеллектуальной деятельности" - в </w:t>
      </w:r>
      <w:r w:rsidRPr="00B16009">
        <w:rPr>
          <w:rFonts w:ascii="Arial" w:eastAsia="Times New Roman" w:hAnsi="Arial" w:cs="Arial"/>
          <w:sz w:val="24"/>
          <w:szCs w:val="24"/>
        </w:rPr>
        <w:t>Управление ФНС</w:t>
      </w:r>
      <w:r w:rsidRPr="00B16009">
        <w:rPr>
          <w:rFonts w:ascii="Arial" w:eastAsia="Times New Roman" w:hAnsi="Arial" w:cs="Arial"/>
          <w:sz w:val="24"/>
          <w:szCs w:val="24"/>
          <w:lang w:eastAsia="ru-RU"/>
        </w:rPr>
        <w:t xml:space="preserve"> (автоматизированная информационная система "Налог-3"); </w:t>
      </w:r>
    </w:p>
    <w:p w:rsidR="004635AA" w:rsidRPr="00B16009" w:rsidRDefault="004635AA" w:rsidP="004635AA">
      <w:pPr>
        <w:tabs>
          <w:tab w:val="num" w:pos="2155"/>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18) "Сведения о налогооблагаемых доходах от реализации имущества, а также сдачи в аренду (наем, поднаем) имущества" - в </w:t>
      </w:r>
      <w:r w:rsidRPr="00B16009">
        <w:rPr>
          <w:rFonts w:ascii="Arial" w:eastAsia="Times New Roman" w:hAnsi="Arial" w:cs="Arial"/>
          <w:sz w:val="24"/>
          <w:szCs w:val="24"/>
        </w:rPr>
        <w:t>Управление ФНС</w:t>
      </w:r>
      <w:r w:rsidRPr="00B16009">
        <w:rPr>
          <w:rFonts w:ascii="Arial" w:eastAsia="Times New Roman" w:hAnsi="Arial" w:cs="Arial"/>
          <w:sz w:val="24"/>
          <w:szCs w:val="24"/>
          <w:lang w:eastAsia="ru-RU"/>
        </w:rPr>
        <w:t xml:space="preserve"> (автоматизированная информационная система "Налог-3"); </w:t>
      </w:r>
    </w:p>
    <w:p w:rsidR="004635AA" w:rsidRPr="00B16009" w:rsidRDefault="004635AA" w:rsidP="004635AA">
      <w:pPr>
        <w:tabs>
          <w:tab w:val="num" w:pos="2155"/>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19) "Сведения о регистрации по месту жительства и месту пребывания гражданина Российской Федерации в пределах Российской Федерации" - в </w:t>
      </w:r>
      <w:r w:rsidRPr="00B16009">
        <w:rPr>
          <w:rFonts w:ascii="Arial" w:eastAsia="Times New Roman" w:hAnsi="Arial" w:cs="Arial"/>
          <w:sz w:val="24"/>
          <w:szCs w:val="24"/>
        </w:rPr>
        <w:t>МВД России</w:t>
      </w:r>
      <w:r w:rsidRPr="00B16009">
        <w:rPr>
          <w:rFonts w:ascii="Arial" w:eastAsia="Times New Roman" w:hAnsi="Arial" w:cs="Arial"/>
          <w:sz w:val="24"/>
          <w:szCs w:val="24"/>
          <w:lang w:eastAsia="ru-RU"/>
        </w:rPr>
        <w:t xml:space="preserve"> (ведомственная информационная система) до 1 января 2026 г.; </w:t>
      </w:r>
      <w:r w:rsidRPr="00B16009">
        <w:rPr>
          <w:rFonts w:ascii="Arial" w:eastAsia="Times New Roman" w:hAnsi="Arial" w:cs="Arial"/>
          <w:color w:val="040C28"/>
          <w:sz w:val="24"/>
          <w:szCs w:val="24"/>
        </w:rPr>
        <w:t>Федеральную налоговую службу</w:t>
      </w:r>
      <w:r w:rsidRPr="00B16009">
        <w:rPr>
          <w:rFonts w:ascii="Arial" w:eastAsia="Times New Roman" w:hAnsi="Arial" w:cs="Arial"/>
          <w:sz w:val="24"/>
          <w:szCs w:val="24"/>
          <w:lang w:eastAsia="ru-RU"/>
        </w:rPr>
        <w:t xml:space="preserve"> (далее – ФНС России) (единый федеральный </w:t>
      </w:r>
      <w:r w:rsidRPr="00B16009">
        <w:rPr>
          <w:rFonts w:ascii="Arial" w:eastAsia="Times New Roman" w:hAnsi="Arial" w:cs="Arial"/>
          <w:sz w:val="24"/>
          <w:szCs w:val="24"/>
          <w:lang w:eastAsia="ru-RU"/>
        </w:rPr>
        <w:lastRenderedPageBreak/>
        <w:t xml:space="preserve">информационный регистр, содержащий сведения о населении Российской Федерации); </w:t>
      </w:r>
    </w:p>
    <w:p w:rsidR="004635AA" w:rsidRPr="00B16009" w:rsidRDefault="004635AA" w:rsidP="004635AA">
      <w:pPr>
        <w:tabs>
          <w:tab w:val="num" w:pos="2155"/>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20) "Сведения о ранее выданных паспортах гражданина Российской Федерации, удостоверяющих личность гражданина Российской Федерации на территории Российской Федерации" - в </w:t>
      </w:r>
      <w:r w:rsidRPr="00B16009">
        <w:rPr>
          <w:rFonts w:ascii="Arial" w:eastAsia="Times New Roman" w:hAnsi="Arial" w:cs="Arial"/>
          <w:sz w:val="24"/>
          <w:szCs w:val="24"/>
        </w:rPr>
        <w:t>МВД России</w:t>
      </w:r>
      <w:r w:rsidRPr="00B16009">
        <w:rPr>
          <w:rFonts w:ascii="Arial" w:eastAsia="Times New Roman" w:hAnsi="Arial" w:cs="Arial"/>
          <w:sz w:val="24"/>
          <w:szCs w:val="24"/>
          <w:lang w:eastAsia="ru-RU"/>
        </w:rPr>
        <w:t xml:space="preserve"> (ведомственная информационная система) до 1 января 2026 г.; ФНС России (единый федеральный информационный регистр, содержащий сведения о населении Российской Федерации); </w:t>
      </w:r>
    </w:p>
    <w:p w:rsidR="004635AA" w:rsidRPr="00B16009" w:rsidRDefault="004635AA" w:rsidP="004635AA">
      <w:pPr>
        <w:tabs>
          <w:tab w:val="num" w:pos="2155"/>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21) "Сведения о наличии инвалидности и ее группе (при наличии)" - в </w:t>
      </w:r>
      <w:r w:rsidRPr="00B16009">
        <w:rPr>
          <w:rFonts w:ascii="Arial" w:eastAsia="Times New Roman" w:hAnsi="Arial" w:cs="Arial"/>
          <w:sz w:val="24"/>
          <w:szCs w:val="24"/>
        </w:rPr>
        <w:t>Социальный фонд (ГИС "Единая информационная система органов социальной защиты населения Волгоградской области")</w:t>
      </w:r>
      <w:r w:rsidRPr="00B16009">
        <w:rPr>
          <w:rFonts w:ascii="Arial" w:eastAsia="Times New Roman" w:hAnsi="Arial" w:cs="Arial"/>
          <w:sz w:val="24"/>
          <w:szCs w:val="24"/>
          <w:lang w:eastAsia="ru-RU"/>
        </w:rPr>
        <w:t xml:space="preserve">; </w:t>
      </w:r>
    </w:p>
    <w:p w:rsidR="004635AA" w:rsidRPr="00B16009" w:rsidRDefault="004635AA" w:rsidP="004635AA">
      <w:pPr>
        <w:tabs>
          <w:tab w:val="num" w:pos="2155"/>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22) "Сведения о доходах, полученных в результате выигрышей, выплачиваемых организаторами лотерей, тотализаторов и других основанных на риске игр" - в </w:t>
      </w:r>
      <w:r w:rsidRPr="00B16009">
        <w:rPr>
          <w:rFonts w:ascii="Arial" w:eastAsia="Times New Roman" w:hAnsi="Arial" w:cs="Arial"/>
          <w:sz w:val="24"/>
          <w:szCs w:val="24"/>
        </w:rPr>
        <w:t>Управление ФНС</w:t>
      </w:r>
      <w:r w:rsidRPr="00B16009">
        <w:rPr>
          <w:rFonts w:ascii="Arial" w:eastAsia="Times New Roman" w:hAnsi="Arial" w:cs="Arial"/>
          <w:sz w:val="24"/>
          <w:szCs w:val="24"/>
          <w:lang w:eastAsia="ru-RU"/>
        </w:rPr>
        <w:t xml:space="preserve"> (автоматизированная информационная система "Налог-3"); </w:t>
      </w:r>
    </w:p>
    <w:p w:rsidR="004635AA" w:rsidRPr="00B16009" w:rsidRDefault="004635AA" w:rsidP="004635AA">
      <w:pPr>
        <w:tabs>
          <w:tab w:val="num" w:pos="2155"/>
        </w:tabs>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sz w:val="24"/>
          <w:szCs w:val="24"/>
          <w:lang w:eastAsia="ru-RU"/>
        </w:rPr>
        <w:t>23) "</w:t>
      </w:r>
      <w:r w:rsidRPr="00B16009">
        <w:rPr>
          <w:rFonts w:ascii="Arial" w:eastAsia="Times New Roman" w:hAnsi="Arial" w:cs="Arial"/>
          <w:sz w:val="24"/>
          <w:szCs w:val="24"/>
        </w:rPr>
        <w:t>Сведения о суммах единовременной материальной помощи, выплачиваемой за счет средств федерального бюджета, бюджетов субъектов Российской Федерации, местных бюджетов и иных источников в связи со стихийным бедствием или другими чрезвычайными обстоятельствами, а также в связи с террористическим актом</w:t>
      </w:r>
      <w:r w:rsidRPr="00B16009">
        <w:rPr>
          <w:rFonts w:ascii="Arial" w:eastAsia="Times New Roman" w:hAnsi="Arial" w:cs="Arial"/>
          <w:sz w:val="24"/>
          <w:szCs w:val="24"/>
          <w:lang w:eastAsia="ru-RU"/>
        </w:rPr>
        <w:t>"</w:t>
      </w:r>
      <w:r w:rsidRPr="00B16009">
        <w:rPr>
          <w:rFonts w:ascii="Arial" w:eastAsia="Times New Roman" w:hAnsi="Arial" w:cs="Arial"/>
          <w:sz w:val="24"/>
          <w:szCs w:val="24"/>
        </w:rPr>
        <w:t xml:space="preserve"> - </w:t>
      </w:r>
      <w:r w:rsidRPr="00B16009">
        <w:rPr>
          <w:rFonts w:ascii="Arial" w:eastAsia="Times New Roman" w:hAnsi="Arial" w:cs="Arial"/>
          <w:sz w:val="24"/>
          <w:szCs w:val="24"/>
          <w:lang w:eastAsia="ru-RU"/>
        </w:rPr>
        <w:t>в комитет социальной защиты населения Волгоградской области (Единая централизованная цифровая платформа в социальной сфере)</w:t>
      </w:r>
      <w:r w:rsidRPr="00B16009">
        <w:rPr>
          <w:rFonts w:ascii="Arial" w:eastAsia="Times New Roman" w:hAnsi="Arial" w:cs="Arial"/>
          <w:sz w:val="24"/>
          <w:szCs w:val="24"/>
        </w:rPr>
        <w:t>.</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t xml:space="preserve">При осуществлении межведомственного информационного взаимодействия без использования СМЭВ </w:t>
      </w:r>
      <w:r w:rsidRPr="00B16009">
        <w:rPr>
          <w:rFonts w:ascii="Arial" w:eastAsia="Times New Roman" w:hAnsi="Arial" w:cs="Arial"/>
          <w:sz w:val="24"/>
          <w:szCs w:val="24"/>
          <w:lang w:eastAsia="ru-RU"/>
        </w:rPr>
        <w:t>необходимо направление следующих информационных запросов:</w:t>
      </w:r>
    </w:p>
    <w:p w:rsidR="004635AA" w:rsidRPr="00B16009" w:rsidRDefault="004635AA" w:rsidP="004635AA">
      <w:pPr>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sz w:val="24"/>
          <w:szCs w:val="24"/>
        </w:rPr>
        <w:t xml:space="preserve">1) </w:t>
      </w:r>
      <w:r w:rsidRPr="00B16009">
        <w:rPr>
          <w:rFonts w:ascii="Arial" w:eastAsia="Times New Roman" w:hAnsi="Arial" w:cs="Arial"/>
          <w:sz w:val="24"/>
          <w:szCs w:val="24"/>
          <w:lang w:eastAsia="ru-RU"/>
        </w:rPr>
        <w:t xml:space="preserve">"Сведения о доходах военнослужащих, граждан, пребывающих в добровольческих формированиях, сотрудников войск национальной гвардии Российской Федерации, органов принудительного исполнения Российской Федерации, таможенных органов Российской Федерации" - в </w:t>
      </w:r>
      <w:r w:rsidRPr="00B16009">
        <w:rPr>
          <w:rFonts w:ascii="Arial" w:eastAsia="Times New Roman" w:hAnsi="Arial" w:cs="Arial"/>
          <w:color w:val="040C28"/>
          <w:sz w:val="24"/>
          <w:szCs w:val="24"/>
        </w:rPr>
        <w:t>Управление ФНС</w:t>
      </w:r>
      <w:r w:rsidRPr="00B16009">
        <w:rPr>
          <w:rFonts w:ascii="Arial" w:eastAsia="Times New Roman" w:hAnsi="Arial" w:cs="Arial"/>
          <w:sz w:val="24"/>
          <w:szCs w:val="24"/>
          <w:lang w:eastAsia="ru-RU"/>
        </w:rPr>
        <w:t xml:space="preserve"> (по запросу в </w:t>
      </w:r>
      <w:r w:rsidRPr="00B16009">
        <w:rPr>
          <w:rFonts w:ascii="Arial" w:eastAsia="Times New Roman" w:hAnsi="Arial" w:cs="Arial"/>
          <w:color w:val="040C28"/>
          <w:sz w:val="24"/>
          <w:szCs w:val="24"/>
        </w:rPr>
        <w:t>Министерство обороны Российской Федерации</w:t>
      </w:r>
      <w:r w:rsidRPr="00B16009">
        <w:rPr>
          <w:rFonts w:ascii="Arial" w:eastAsia="Times New Roman" w:hAnsi="Arial" w:cs="Arial"/>
          <w:sz w:val="24"/>
          <w:szCs w:val="24"/>
          <w:lang w:eastAsia="ru-RU"/>
        </w:rPr>
        <w:t xml:space="preserve">, </w:t>
      </w:r>
      <w:r w:rsidRPr="00B16009">
        <w:rPr>
          <w:rFonts w:ascii="Arial" w:eastAsia="Times New Roman" w:hAnsi="Arial" w:cs="Arial"/>
          <w:color w:val="040C28"/>
          <w:sz w:val="24"/>
          <w:szCs w:val="24"/>
        </w:rPr>
        <w:t>Федеральную службу войск национальной гвардии Российской Федерации</w:t>
      </w:r>
      <w:r w:rsidRPr="00B16009">
        <w:rPr>
          <w:rFonts w:ascii="Arial" w:eastAsia="Times New Roman" w:hAnsi="Arial" w:cs="Arial"/>
          <w:sz w:val="24"/>
          <w:szCs w:val="24"/>
          <w:lang w:eastAsia="ru-RU"/>
        </w:rPr>
        <w:t xml:space="preserve">, </w:t>
      </w:r>
      <w:r w:rsidRPr="00B16009">
        <w:rPr>
          <w:rFonts w:ascii="Arial" w:eastAsia="Times New Roman" w:hAnsi="Arial" w:cs="Arial"/>
          <w:color w:val="040C28"/>
          <w:sz w:val="24"/>
          <w:szCs w:val="24"/>
        </w:rPr>
        <w:t>Федеральную службу судебных приставов</w:t>
      </w:r>
      <w:r w:rsidRPr="00B16009">
        <w:rPr>
          <w:rFonts w:ascii="Arial" w:eastAsia="Times New Roman" w:hAnsi="Arial" w:cs="Arial"/>
          <w:sz w:val="24"/>
          <w:szCs w:val="24"/>
          <w:lang w:eastAsia="ru-RU"/>
        </w:rPr>
        <w:t xml:space="preserve">, </w:t>
      </w:r>
      <w:r w:rsidRPr="00B16009">
        <w:rPr>
          <w:rFonts w:ascii="Arial" w:eastAsia="Times New Roman" w:hAnsi="Arial" w:cs="Arial"/>
          <w:color w:val="111111"/>
          <w:sz w:val="24"/>
          <w:szCs w:val="24"/>
        </w:rPr>
        <w:t>Федеральную таможенную службу</w:t>
      </w:r>
      <w:r w:rsidRPr="00B16009">
        <w:rPr>
          <w:rFonts w:ascii="Arial" w:eastAsia="Times New Roman" w:hAnsi="Arial" w:cs="Arial"/>
          <w:sz w:val="24"/>
          <w:szCs w:val="24"/>
          <w:lang w:eastAsia="ru-RU"/>
        </w:rPr>
        <w:t>)</w:t>
      </w:r>
      <w:r w:rsidRPr="00B16009">
        <w:rPr>
          <w:rFonts w:ascii="Arial" w:eastAsia="Times New Roman" w:hAnsi="Arial" w:cs="Arial"/>
          <w:sz w:val="24"/>
          <w:szCs w:val="24"/>
        </w:rPr>
        <w:t>;</w:t>
      </w:r>
    </w:p>
    <w:p w:rsidR="004635AA" w:rsidRPr="00B16009" w:rsidRDefault="004635AA" w:rsidP="004635AA">
      <w:pPr>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2) "Сведения о полученных алиментах" - в </w:t>
      </w:r>
      <w:r w:rsidRPr="00B16009">
        <w:rPr>
          <w:rFonts w:ascii="Arial" w:eastAsia="Times New Roman" w:hAnsi="Arial" w:cs="Arial"/>
          <w:color w:val="040C28"/>
          <w:sz w:val="24"/>
          <w:szCs w:val="24"/>
          <w:lang w:eastAsia="ru-RU"/>
        </w:rPr>
        <w:t>Федеральную службу судебных приставов</w:t>
      </w:r>
      <w:r w:rsidRPr="00B16009">
        <w:rPr>
          <w:rFonts w:ascii="Arial" w:eastAsia="Times New Roman" w:hAnsi="Arial" w:cs="Arial"/>
          <w:sz w:val="24"/>
          <w:szCs w:val="24"/>
          <w:lang w:eastAsia="ru-RU"/>
        </w:rPr>
        <w:t xml:space="preserve"> (ведомственная информационная система) (в случае если средства перечислены взыскателю со счета по учету средств, поступающих во временное распоряжение отдела судебных приставов, по исполнительному производству о взыскании алиментов); </w:t>
      </w:r>
    </w:p>
    <w:p w:rsidR="004635AA" w:rsidRPr="00B16009" w:rsidRDefault="004635AA" w:rsidP="004635AA">
      <w:pPr>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sz w:val="24"/>
          <w:szCs w:val="24"/>
        </w:rPr>
        <w:t xml:space="preserve">3) </w:t>
      </w:r>
      <w:r w:rsidRPr="00B16009">
        <w:rPr>
          <w:rFonts w:ascii="Arial" w:eastAsia="Times New Roman" w:hAnsi="Arial" w:cs="Arial"/>
          <w:sz w:val="24"/>
          <w:szCs w:val="24"/>
          <w:lang w:eastAsia="ru-RU"/>
        </w:rPr>
        <w:t xml:space="preserve">"Сведения о пребывании в местах лишения свободы членов семьи заявителя" - в </w:t>
      </w:r>
      <w:r w:rsidRPr="00B16009">
        <w:rPr>
          <w:rFonts w:ascii="Arial" w:eastAsia="Times New Roman" w:hAnsi="Arial" w:cs="Arial"/>
          <w:color w:val="000000"/>
          <w:sz w:val="24"/>
          <w:szCs w:val="24"/>
          <w:shd w:val="clear" w:color="auto" w:fill="FFFFFF"/>
        </w:rPr>
        <w:t>Федеральную службу исполнения наказания</w:t>
      </w:r>
      <w:r w:rsidRPr="00B16009">
        <w:rPr>
          <w:rFonts w:ascii="Arial" w:eastAsia="Times New Roman" w:hAnsi="Arial" w:cs="Arial"/>
          <w:sz w:val="24"/>
          <w:szCs w:val="24"/>
          <w:lang w:eastAsia="ru-RU"/>
        </w:rPr>
        <w:t xml:space="preserve"> (далее – ФСИН России) (ведомственная информационная система)</w:t>
      </w:r>
      <w:r w:rsidRPr="00B16009">
        <w:rPr>
          <w:rFonts w:ascii="Arial" w:eastAsia="Times New Roman" w:hAnsi="Arial" w:cs="Arial"/>
          <w:sz w:val="24"/>
          <w:szCs w:val="24"/>
        </w:rPr>
        <w:t>;</w:t>
      </w:r>
    </w:p>
    <w:p w:rsidR="004635AA" w:rsidRPr="00B16009" w:rsidRDefault="004635AA" w:rsidP="004635AA">
      <w:pPr>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sz w:val="24"/>
          <w:szCs w:val="24"/>
        </w:rPr>
        <w:t xml:space="preserve">4) </w:t>
      </w:r>
      <w:r w:rsidRPr="00B16009">
        <w:rPr>
          <w:rFonts w:ascii="Arial" w:eastAsia="Times New Roman" w:hAnsi="Arial" w:cs="Arial"/>
          <w:sz w:val="24"/>
          <w:szCs w:val="24"/>
          <w:lang w:eastAsia="ru-RU"/>
        </w:rPr>
        <w:t xml:space="preserve">"Сведения о применении в отношении заявителя и (или) членов его семьи меры пресечения в виде заключения под стражу" - в </w:t>
      </w:r>
      <w:r w:rsidRPr="00B16009">
        <w:rPr>
          <w:rFonts w:ascii="Arial" w:eastAsia="Times New Roman" w:hAnsi="Arial" w:cs="Arial"/>
          <w:color w:val="000000"/>
          <w:sz w:val="24"/>
          <w:szCs w:val="24"/>
          <w:shd w:val="clear" w:color="auto" w:fill="FFFFFF"/>
        </w:rPr>
        <w:t>ФСИН России</w:t>
      </w:r>
      <w:r w:rsidRPr="00B16009">
        <w:rPr>
          <w:rFonts w:ascii="Arial" w:eastAsia="Times New Roman" w:hAnsi="Arial" w:cs="Arial"/>
          <w:sz w:val="24"/>
          <w:szCs w:val="24"/>
          <w:lang w:eastAsia="ru-RU"/>
        </w:rPr>
        <w:t xml:space="preserve"> (ведомственная информационная система).</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t>Информационные запросы, указанные в пункте 55 настоящего Административного регламента, и получение ответов на них осуществляются в течение пяти рабочих дней с даты регистрации Уполномоченным органом заявления и документов и (или) информации для предоставления государственной услуги.</w:t>
      </w:r>
    </w:p>
    <w:p w:rsidR="004635AA" w:rsidRPr="00B16009" w:rsidRDefault="004635AA" w:rsidP="004635AA">
      <w:pPr>
        <w:tabs>
          <w:tab w:val="num" w:pos="1276"/>
        </w:tabs>
        <w:spacing w:after="0" w:line="240" w:lineRule="auto"/>
        <w:ind w:firstLine="426"/>
        <w:contextualSpacing/>
        <w:jc w:val="center"/>
        <w:rPr>
          <w:rFonts w:ascii="Arial" w:eastAsia="Times New Roman" w:hAnsi="Arial" w:cs="Arial"/>
          <w:b/>
          <w:sz w:val="24"/>
          <w:szCs w:val="24"/>
        </w:rPr>
      </w:pPr>
      <w:r w:rsidRPr="00B16009">
        <w:rPr>
          <w:rFonts w:ascii="Arial" w:eastAsia="Times New Roman" w:hAnsi="Arial" w:cs="Arial"/>
          <w:b/>
          <w:sz w:val="24"/>
          <w:szCs w:val="24"/>
        </w:rPr>
        <w:t>Оценка сведений о заявителе</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lang w:eastAsia="ru-RU"/>
        </w:rPr>
      </w:pP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Оценка сведений о заявителе </w:t>
      </w:r>
      <w:r w:rsidRPr="00B16009">
        <w:rPr>
          <w:rFonts w:ascii="Arial" w:eastAsia="Times New Roman" w:hAnsi="Arial" w:cs="Arial"/>
          <w:sz w:val="24"/>
          <w:szCs w:val="24"/>
        </w:rPr>
        <w:t>проводится Уполномоченным органом после формирования дела заявителя в электронном виде,</w:t>
      </w:r>
      <w:r w:rsidRPr="00B16009">
        <w:rPr>
          <w:rFonts w:ascii="Arial" w:eastAsia="Times New Roman" w:hAnsi="Arial" w:cs="Arial"/>
          <w:noProof/>
          <w:sz w:val="24"/>
          <w:szCs w:val="24"/>
        </w:rPr>
        <w:t xml:space="preserve"> </w:t>
      </w:r>
      <w:r w:rsidRPr="00B16009">
        <w:rPr>
          <w:rFonts w:ascii="Arial" w:eastAsia="Times New Roman" w:hAnsi="Arial" w:cs="Arial"/>
          <w:sz w:val="24"/>
          <w:szCs w:val="24"/>
        </w:rPr>
        <w:t xml:space="preserve">в которое включаются </w:t>
      </w:r>
      <w:r w:rsidRPr="00B16009">
        <w:rPr>
          <w:rFonts w:ascii="Arial" w:eastAsia="Times New Roman" w:hAnsi="Arial" w:cs="Arial"/>
          <w:sz w:val="24"/>
          <w:szCs w:val="24"/>
        </w:rPr>
        <w:lastRenderedPageBreak/>
        <w:t>сведения и электронные образы документов, связанные с предоставлением субсидии и определением ее размера (далее – персональное дело).</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t>На основании документов и (или) информации, содержащихся в персональном деле, сотрудником Уполномоченного органа:</w:t>
      </w:r>
    </w:p>
    <w:p w:rsidR="004635AA" w:rsidRPr="00B16009" w:rsidRDefault="004635AA" w:rsidP="004635AA">
      <w:pPr>
        <w:numPr>
          <w:ilvl w:val="1"/>
          <w:numId w:val="18"/>
        </w:numPr>
        <w:tabs>
          <w:tab w:val="left" w:pos="1021"/>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t>определяется состав семьи заявителя;</w:t>
      </w:r>
    </w:p>
    <w:p w:rsidR="004635AA" w:rsidRPr="00B16009" w:rsidRDefault="004635AA" w:rsidP="004635AA">
      <w:pPr>
        <w:numPr>
          <w:ilvl w:val="1"/>
          <w:numId w:val="18"/>
        </w:numPr>
        <w:tabs>
          <w:tab w:val="left" w:pos="1021"/>
        </w:tabs>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sz w:val="24"/>
          <w:szCs w:val="24"/>
        </w:rPr>
        <w:t xml:space="preserve">исчисляется совокупный доход семьи или одиноко проживающего гражданина.        </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t>В состав семьи заявителя могут входить заявитель и граждане, являющиеся:</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sz w:val="24"/>
          <w:szCs w:val="24"/>
        </w:rPr>
        <w:t xml:space="preserve">а) членами семьи нанимателя жилого помещения по договору социального найма в соответствии со </w:t>
      </w:r>
      <w:hyperlink r:id="rId8" w:tooltip="&quot;Жилищный кодекс Российской Федерации&quot; от 29.12.2004 N 188-ФЗ (ред. от 31.07.2025) {КонсультантПлюс}">
        <w:r w:rsidRPr="00B16009">
          <w:rPr>
            <w:rFonts w:ascii="Arial" w:eastAsia="Times New Roman" w:hAnsi="Arial" w:cs="Arial"/>
            <w:sz w:val="24"/>
            <w:szCs w:val="24"/>
          </w:rPr>
          <w:t>статьей 69</w:t>
        </w:r>
      </w:hyperlink>
      <w:r w:rsidRPr="00B16009">
        <w:rPr>
          <w:rFonts w:ascii="Arial" w:eastAsia="Times New Roman" w:hAnsi="Arial" w:cs="Arial"/>
          <w:sz w:val="24"/>
          <w:szCs w:val="24"/>
        </w:rPr>
        <w:t xml:space="preserve"> Жилищного кодекса Российской Федерации;</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sz w:val="24"/>
          <w:szCs w:val="24"/>
        </w:rPr>
        <w:t xml:space="preserve">б) членами семьи собственника жилого помещения в соответствии со </w:t>
      </w:r>
      <w:hyperlink r:id="rId9" w:tooltip="&quot;Жилищный кодекс Российской Федерации&quot; от 29.12.2004 N 188-ФЗ (ред. от 31.07.2025) {КонсультантПлюс}">
        <w:r w:rsidRPr="00B16009">
          <w:rPr>
            <w:rFonts w:ascii="Arial" w:eastAsia="Times New Roman" w:hAnsi="Arial" w:cs="Arial"/>
            <w:sz w:val="24"/>
            <w:szCs w:val="24"/>
          </w:rPr>
          <w:t>статьей 31</w:t>
        </w:r>
      </w:hyperlink>
      <w:r w:rsidRPr="00B16009">
        <w:rPr>
          <w:rFonts w:ascii="Arial" w:eastAsia="Times New Roman" w:hAnsi="Arial" w:cs="Arial"/>
          <w:sz w:val="24"/>
          <w:szCs w:val="24"/>
        </w:rPr>
        <w:t xml:space="preserve"> Жилищного кодекса Российской Федерации;</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t xml:space="preserve">в) членами семьи иных граждан, указанных в </w:t>
      </w:r>
      <w:hyperlink w:anchor="P61" w:tooltip="3. Право на субсидии имеют:">
        <w:r w:rsidRPr="00B16009">
          <w:rPr>
            <w:rFonts w:ascii="Arial" w:eastAsia="Times New Roman" w:hAnsi="Arial" w:cs="Arial"/>
            <w:sz w:val="24"/>
            <w:szCs w:val="24"/>
          </w:rPr>
          <w:t>пункте 3</w:t>
        </w:r>
      </w:hyperlink>
      <w:r w:rsidRPr="00B16009">
        <w:rPr>
          <w:rFonts w:ascii="Arial" w:eastAsia="Times New Roman" w:hAnsi="Arial" w:cs="Arial"/>
          <w:sz w:val="24"/>
          <w:szCs w:val="24"/>
        </w:rPr>
        <w:t xml:space="preserve"> настоящего Административного регламента, в соответствии со </w:t>
      </w:r>
      <w:hyperlink r:id="rId10" w:tooltip="&quot;Семейный кодекс Российской Федерации&quot; от 29.12.1995 N 223-ФЗ (ред. от 23.11.2024) (с изм. и доп., вступ. в силу с 05.02.2025) {КонсультантПлюс}">
        <w:r w:rsidRPr="00B16009">
          <w:rPr>
            <w:rFonts w:ascii="Arial" w:eastAsia="Times New Roman" w:hAnsi="Arial" w:cs="Arial"/>
            <w:sz w:val="24"/>
            <w:szCs w:val="24"/>
          </w:rPr>
          <w:t>статьей 2</w:t>
        </w:r>
      </w:hyperlink>
      <w:r w:rsidRPr="00B16009">
        <w:rPr>
          <w:rFonts w:ascii="Arial" w:eastAsia="Times New Roman" w:hAnsi="Arial" w:cs="Arial"/>
          <w:sz w:val="24"/>
          <w:szCs w:val="24"/>
        </w:rPr>
        <w:t xml:space="preserve"> Семейного кодекса Российской Федерации.</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t xml:space="preserve"> Совокупный доход семьи или одиноко проживающего гражданина для предоставления субсидии определяется за шесть календарных месяцев, предшествовавших месяцу перед месяцем подачи заявления о предоставлении субсидии.</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t>При исчислении совокупного дохода семьи получателя субсидии независимо от раздельного или совместного проживания учитываются доходы граждан, являющихся по отношению к получателю субсидии или членам его семьи:</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sz w:val="24"/>
          <w:szCs w:val="24"/>
          <w:lang w:eastAsia="ru-RU"/>
        </w:rPr>
        <w:t xml:space="preserve">а) </w:t>
      </w:r>
      <w:r w:rsidRPr="00B16009">
        <w:rPr>
          <w:rFonts w:ascii="Arial" w:eastAsia="Times New Roman" w:hAnsi="Arial" w:cs="Arial"/>
          <w:sz w:val="24"/>
          <w:szCs w:val="24"/>
        </w:rPr>
        <w:t>супругом (супругой);</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sz w:val="24"/>
          <w:szCs w:val="24"/>
          <w:lang w:eastAsia="ru-RU"/>
        </w:rPr>
        <w:t xml:space="preserve">б) </w:t>
      </w:r>
      <w:r w:rsidRPr="00B16009">
        <w:rPr>
          <w:rFonts w:ascii="Arial" w:eastAsia="Times New Roman" w:hAnsi="Arial" w:cs="Arial"/>
          <w:sz w:val="24"/>
          <w:szCs w:val="24"/>
        </w:rPr>
        <w:t>родителями или усыновителями несовершеннолетних детей;</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в) </w:t>
      </w:r>
      <w:r w:rsidRPr="00B16009">
        <w:rPr>
          <w:rFonts w:ascii="Arial" w:eastAsia="Times New Roman" w:hAnsi="Arial" w:cs="Arial"/>
          <w:sz w:val="24"/>
          <w:szCs w:val="24"/>
        </w:rPr>
        <w:t>несовершеннолетними детьми, в том числе усыновленными.</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t>В состав семьи, учитываемый при определении права на получение субсидии, в том числе в целях расчета совокупного дохода семьи, не включаются:</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sz w:val="24"/>
          <w:szCs w:val="24"/>
        </w:rPr>
        <w:t>а) лица, находящиеся на полном государственном обеспечении (за исключением заявителя и детей, находящихся под опекой или попечительством);</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sz w:val="24"/>
          <w:szCs w:val="24"/>
        </w:rPr>
        <w:t>б) лица, проходящие военную службу по призыву, а также военнослужащие, обучающиеся в военных профессиональных образовательных организациях и военных образовательных организациях высшего образования и не заключившие контракт о прохождении военной службы;</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sz w:val="24"/>
          <w:szCs w:val="24"/>
        </w:rPr>
        <w:t>в) лица, отбывающие наказание в виде лишения свободы;</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sz w:val="24"/>
          <w:szCs w:val="24"/>
        </w:rPr>
        <w:t>г) лица, находящиеся на принудительном лечении по решению суда;</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sz w:val="24"/>
          <w:szCs w:val="24"/>
        </w:rPr>
        <w:t>д) лица, в отношении которых применена мера пресечения в виде заключения под стражу;</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sz w:val="24"/>
          <w:szCs w:val="24"/>
        </w:rPr>
        <w:t>е) лица, признанные безвестно отсутствующими или объявленные умершими;</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t>ж) лица, находящиеся в розыске.</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t xml:space="preserve">Доходы семьи или одиноко проживающего гражданина, полученные в денежной форме, учитываемые при расчете совокупного дохода семьи или одиноко проживающего гражданина, порядок их учета, а также доходы семьи или одиноко проживающего гражданина, не учитываемые при исчислении размера совокупного дохода семьи или одиноко проживающего гражданина, определены </w:t>
      </w:r>
      <w:hyperlink w:anchor="P43" w:tooltip="ПРАВИЛА">
        <w:r w:rsidRPr="00B16009">
          <w:rPr>
            <w:rFonts w:ascii="Arial" w:eastAsia="Times New Roman" w:hAnsi="Arial" w:cs="Arial"/>
            <w:sz w:val="24"/>
            <w:szCs w:val="24"/>
          </w:rPr>
          <w:t>Правила</w:t>
        </w:r>
      </w:hyperlink>
      <w:r w:rsidRPr="00B16009">
        <w:rPr>
          <w:rFonts w:ascii="Arial" w:eastAsia="Times New Roman" w:hAnsi="Arial" w:cs="Arial"/>
          <w:sz w:val="24"/>
          <w:szCs w:val="24"/>
        </w:rPr>
        <w:t xml:space="preserve">ми предоставления субсидий на оплату жилого помещения и коммунальных услуг, утвержденными постановлением Правительства Российской Федерации от 14 декабря 2005 г. № 761 "О предоставлении субсидий на оплату жилого помещения и коммунальных услуг" (далее - постановление Правительства Российской Федерации от 14 декабря 2005 г. № 761). </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lastRenderedPageBreak/>
        <w:t xml:space="preserve">Уполномоченный орган при принятии решения о предоставлении субсидии </w:t>
      </w:r>
      <w:r w:rsidRPr="00B16009">
        <w:rPr>
          <w:rFonts w:ascii="Arial" w:eastAsia="Times New Roman" w:hAnsi="Arial" w:cs="Arial"/>
          <w:noProof/>
          <w:sz w:val="24"/>
          <w:szCs w:val="24"/>
        </w:rPr>
        <w:t>на оплату жилого помещения и коммунальных услуг</w:t>
      </w:r>
      <w:r w:rsidRPr="00B16009">
        <w:rPr>
          <w:rFonts w:ascii="Arial" w:eastAsia="Times New Roman" w:hAnsi="Arial" w:cs="Arial"/>
          <w:sz w:val="24"/>
          <w:szCs w:val="24"/>
        </w:rPr>
        <w:t xml:space="preserve"> проводит проверку достоверности документов (сведений), указанных в заявлении о предоставлении субсидии </w:t>
      </w:r>
      <w:r w:rsidRPr="00B16009">
        <w:rPr>
          <w:rFonts w:ascii="Arial" w:eastAsia="Times New Roman" w:hAnsi="Arial" w:cs="Arial"/>
          <w:noProof/>
          <w:sz w:val="24"/>
          <w:szCs w:val="24"/>
        </w:rPr>
        <w:t>на оплату жилого помещения и коммунальных услуг</w:t>
      </w:r>
      <w:r w:rsidRPr="00B16009">
        <w:rPr>
          <w:rFonts w:ascii="Arial" w:eastAsia="Times New Roman" w:hAnsi="Arial" w:cs="Arial"/>
          <w:sz w:val="24"/>
          <w:szCs w:val="24"/>
        </w:rPr>
        <w:t xml:space="preserve"> и представленных заявителем.</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t>В этих целях Уполномоченный орган вправе запрашивать необходимые документы (сведения) посредством СМЭВ и безвозмездно получать необходимые документы (сведения) от органов, предоставляющих государственные (муниципальные) услуги, иных государственных органов, органов местного самоуправления и организаций, подведомственных государственным органам или органам местного самоуправления.</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Оценка сведений о заявителе </w:t>
      </w:r>
      <w:r w:rsidRPr="00B16009">
        <w:rPr>
          <w:rFonts w:ascii="Arial" w:eastAsia="Times New Roman" w:hAnsi="Arial" w:cs="Arial"/>
          <w:sz w:val="24"/>
          <w:szCs w:val="24"/>
        </w:rPr>
        <w:t>проводится Уполномоченным органом в день формирования персонального дела и включается в него.</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При проведении проверки достоверности документов (сведений), предусмотренной пунктом 64 настоящего Административного регламента, оценка сведений о заявителе </w:t>
      </w:r>
      <w:r w:rsidRPr="00B16009">
        <w:rPr>
          <w:rFonts w:ascii="Arial" w:eastAsia="Times New Roman" w:hAnsi="Arial" w:cs="Arial"/>
          <w:sz w:val="24"/>
          <w:szCs w:val="24"/>
        </w:rPr>
        <w:t xml:space="preserve">проводится Уполномоченным органом в течение </w:t>
      </w:r>
      <w:r w:rsidRPr="00B16009">
        <w:rPr>
          <w:rFonts w:ascii="Arial" w:eastAsia="Times New Roman" w:hAnsi="Arial" w:cs="Arial"/>
          <w:sz w:val="24"/>
          <w:szCs w:val="24"/>
          <w:lang w:eastAsia="ru-RU"/>
        </w:rPr>
        <w:t>10 рабочих дней.</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noProof/>
          <w:sz w:val="24"/>
          <w:szCs w:val="24"/>
        </w:rPr>
        <w:t xml:space="preserve">Уполномоченный орган определяет размер субсидии в соответствии с </w:t>
      </w:r>
      <w:r w:rsidRPr="00B16009">
        <w:rPr>
          <w:rFonts w:ascii="Arial" w:eastAsia="Times New Roman" w:hAnsi="Arial" w:cs="Arial"/>
          <w:sz w:val="24"/>
          <w:szCs w:val="24"/>
        </w:rPr>
        <w:t xml:space="preserve">постановлением Правительства Российской Федерации от 14 декабря 2005 г. № 761. </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sz w:val="24"/>
          <w:szCs w:val="24"/>
        </w:rPr>
        <w:t>Результаты расчета размера субсидии отражаются в персональном деле.</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rPr>
      </w:pPr>
    </w:p>
    <w:p w:rsidR="004635AA" w:rsidRPr="00B16009" w:rsidRDefault="004635AA" w:rsidP="004635AA">
      <w:pPr>
        <w:keepNext/>
        <w:keepLines/>
        <w:spacing w:after="0" w:line="240" w:lineRule="auto"/>
        <w:ind w:firstLine="426"/>
        <w:jc w:val="center"/>
        <w:outlineLvl w:val="2"/>
        <w:rPr>
          <w:rFonts w:ascii="Arial" w:eastAsia="Times New Roman" w:hAnsi="Arial" w:cs="Arial"/>
          <w:b/>
          <w:bCs/>
          <w:sz w:val="24"/>
          <w:szCs w:val="24"/>
          <w:lang w:eastAsia="ru-RU"/>
        </w:rPr>
      </w:pPr>
      <w:r w:rsidRPr="00B16009">
        <w:rPr>
          <w:rFonts w:ascii="Arial" w:eastAsia="Times New Roman" w:hAnsi="Arial" w:cs="Arial"/>
          <w:b/>
          <w:noProof/>
          <w:sz w:val="24"/>
          <w:szCs w:val="24"/>
        </w:rPr>
        <w:t>Принятие решения о предоставлении (об отказе в предоставлении) государственной услуги</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rPr>
      </w:pP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rPr>
      </w:pPr>
      <w:r w:rsidRPr="00B16009">
        <w:rPr>
          <w:rFonts w:ascii="Arial" w:eastAsia="Times New Roman" w:hAnsi="Arial" w:cs="Arial"/>
          <w:noProof/>
          <w:sz w:val="24"/>
          <w:szCs w:val="24"/>
        </w:rPr>
        <w:t xml:space="preserve">Перечень оснований для отказа </w:t>
      </w:r>
      <w:r w:rsidRPr="00B16009">
        <w:rPr>
          <w:rFonts w:ascii="Arial" w:eastAsia="Times New Roman" w:hAnsi="Arial" w:cs="Arial"/>
          <w:sz w:val="24"/>
          <w:szCs w:val="24"/>
        </w:rPr>
        <w:t xml:space="preserve">в предоставлении государственной услуги приведен в </w:t>
      </w:r>
      <w:r w:rsidRPr="00B16009">
        <w:rPr>
          <w:rFonts w:ascii="Arial" w:eastAsia="Times New Roman" w:hAnsi="Arial" w:cs="Arial"/>
          <w:sz w:val="24"/>
          <w:szCs w:val="24"/>
          <w:lang w:eastAsia="ru-RU"/>
        </w:rPr>
        <w:t>таблице 4 приложения 1</w:t>
      </w:r>
      <w:r w:rsidRPr="00B16009">
        <w:rPr>
          <w:rFonts w:ascii="Arial" w:eastAsia="Times New Roman" w:hAnsi="Arial" w:cs="Arial"/>
          <w:sz w:val="24"/>
          <w:szCs w:val="24"/>
        </w:rPr>
        <w:t xml:space="preserve"> к настоящему Административному регламенту.</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Принятие решения о </w:t>
      </w:r>
      <w:r w:rsidRPr="00B16009">
        <w:rPr>
          <w:rFonts w:ascii="Arial" w:eastAsia="Times New Roman" w:hAnsi="Arial" w:cs="Arial"/>
          <w:noProof/>
          <w:sz w:val="24"/>
          <w:szCs w:val="24"/>
        </w:rPr>
        <w:t>предоставлении субсидии на оплату жилого помещения и коммунальных услуг</w:t>
      </w:r>
      <w:r w:rsidRPr="00B16009">
        <w:rPr>
          <w:rFonts w:ascii="Arial" w:eastAsia="Times New Roman" w:hAnsi="Arial" w:cs="Arial"/>
          <w:sz w:val="24"/>
          <w:szCs w:val="24"/>
        </w:rPr>
        <w:t xml:space="preserve"> либо об отказе в </w:t>
      </w:r>
      <w:r w:rsidRPr="00B16009">
        <w:rPr>
          <w:rFonts w:ascii="Arial" w:eastAsia="Times New Roman" w:hAnsi="Arial" w:cs="Arial"/>
          <w:noProof/>
          <w:sz w:val="24"/>
          <w:szCs w:val="24"/>
        </w:rPr>
        <w:t>предоставлении субсидии на оплату жилого помещения и коммунальных услуг</w:t>
      </w:r>
      <w:r w:rsidRPr="00B16009">
        <w:rPr>
          <w:rFonts w:ascii="Arial" w:eastAsia="Times New Roman" w:hAnsi="Arial" w:cs="Arial"/>
          <w:sz w:val="24"/>
          <w:szCs w:val="24"/>
        </w:rPr>
        <w:t xml:space="preserve"> </w:t>
      </w:r>
      <w:r w:rsidRPr="00B16009">
        <w:rPr>
          <w:rFonts w:ascii="Arial" w:eastAsia="Times New Roman" w:hAnsi="Arial" w:cs="Arial"/>
          <w:sz w:val="24"/>
          <w:szCs w:val="24"/>
          <w:lang w:eastAsia="ru-RU"/>
        </w:rPr>
        <w:t>осуществляется в срок, не превышающий пять</w:t>
      </w:r>
      <w:r w:rsidRPr="00B16009">
        <w:rPr>
          <w:rFonts w:ascii="Arial" w:eastAsia="Times New Roman" w:hAnsi="Arial" w:cs="Arial"/>
          <w:sz w:val="24"/>
          <w:szCs w:val="24"/>
        </w:rPr>
        <w:t xml:space="preserve"> </w:t>
      </w:r>
      <w:r w:rsidRPr="00B16009">
        <w:rPr>
          <w:rFonts w:ascii="Arial" w:eastAsia="Times New Roman" w:hAnsi="Arial" w:cs="Arial"/>
          <w:noProof/>
          <w:sz w:val="24"/>
          <w:szCs w:val="24"/>
        </w:rPr>
        <w:t>дней</w:t>
      </w:r>
      <w:r w:rsidRPr="00B16009">
        <w:rPr>
          <w:rFonts w:ascii="Arial" w:eastAsia="Times New Roman" w:hAnsi="Arial" w:cs="Arial"/>
          <w:sz w:val="24"/>
          <w:szCs w:val="24"/>
          <w:lang w:eastAsia="ru-RU"/>
        </w:rPr>
        <w:t xml:space="preserve"> с даты </w:t>
      </w:r>
      <w:r w:rsidRPr="00B16009">
        <w:rPr>
          <w:rFonts w:ascii="Arial" w:eastAsia="Times New Roman" w:hAnsi="Arial" w:cs="Arial"/>
          <w:sz w:val="24"/>
          <w:szCs w:val="24"/>
        </w:rPr>
        <w:t>получения Уполномоченным органом всех сведений, необходимых для принятия решения.</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t xml:space="preserve">Решение Уполномоченного органа о </w:t>
      </w:r>
      <w:r w:rsidRPr="00B16009">
        <w:rPr>
          <w:rFonts w:ascii="Arial" w:eastAsia="Times New Roman" w:hAnsi="Arial" w:cs="Arial"/>
          <w:noProof/>
          <w:sz w:val="24"/>
          <w:szCs w:val="24"/>
        </w:rPr>
        <w:t>предоставлении субсидии на оплату жилого помещения и коммунальных услуг</w:t>
      </w:r>
      <w:r w:rsidRPr="00B16009">
        <w:rPr>
          <w:rFonts w:ascii="Arial" w:eastAsia="Times New Roman" w:hAnsi="Arial" w:cs="Arial"/>
          <w:sz w:val="24"/>
          <w:szCs w:val="24"/>
        </w:rPr>
        <w:t xml:space="preserve"> либо об отказе в </w:t>
      </w:r>
      <w:r w:rsidRPr="00B16009">
        <w:rPr>
          <w:rFonts w:ascii="Arial" w:eastAsia="Times New Roman" w:hAnsi="Arial" w:cs="Arial"/>
          <w:noProof/>
          <w:sz w:val="24"/>
          <w:szCs w:val="24"/>
        </w:rPr>
        <w:t>предоставлении субсидии на оплату жилого помещения и коммунальных услуг</w:t>
      </w:r>
      <w:r w:rsidRPr="00B16009">
        <w:rPr>
          <w:rFonts w:ascii="Arial" w:eastAsia="Times New Roman" w:hAnsi="Arial" w:cs="Arial"/>
          <w:sz w:val="24"/>
          <w:szCs w:val="24"/>
        </w:rPr>
        <w:t xml:space="preserve"> включается в персональное дело. Документы на электронных носителях информации подлежат хранению в соответствии с законодательством Российской Федерации об архивном деле.</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rPr>
      </w:pPr>
    </w:p>
    <w:p w:rsidR="004635AA" w:rsidRPr="00B16009" w:rsidRDefault="004635AA" w:rsidP="004635AA">
      <w:pPr>
        <w:tabs>
          <w:tab w:val="left" w:pos="1021"/>
        </w:tabs>
        <w:spacing w:after="0" w:line="240" w:lineRule="auto"/>
        <w:ind w:firstLine="426"/>
        <w:jc w:val="center"/>
        <w:rPr>
          <w:rFonts w:ascii="Arial" w:eastAsia="Times New Roman" w:hAnsi="Arial" w:cs="Arial"/>
          <w:b/>
          <w:sz w:val="24"/>
          <w:szCs w:val="24"/>
          <w:lang w:eastAsia="ru-RU"/>
        </w:rPr>
      </w:pPr>
    </w:p>
    <w:p w:rsidR="004635AA" w:rsidRPr="00B16009" w:rsidRDefault="004635AA" w:rsidP="004635AA">
      <w:pPr>
        <w:tabs>
          <w:tab w:val="left" w:pos="1021"/>
        </w:tabs>
        <w:spacing w:after="0" w:line="240" w:lineRule="auto"/>
        <w:ind w:firstLine="426"/>
        <w:jc w:val="center"/>
        <w:rPr>
          <w:rFonts w:ascii="Arial" w:eastAsia="Times New Roman" w:hAnsi="Arial" w:cs="Arial"/>
          <w:b/>
          <w:sz w:val="24"/>
          <w:szCs w:val="24"/>
          <w:lang w:eastAsia="ru-RU"/>
        </w:rPr>
      </w:pPr>
      <w:r w:rsidRPr="00B16009">
        <w:rPr>
          <w:rFonts w:ascii="Arial" w:eastAsia="Times New Roman" w:hAnsi="Arial" w:cs="Arial"/>
          <w:b/>
          <w:sz w:val="24"/>
          <w:szCs w:val="24"/>
          <w:lang w:eastAsia="ru-RU"/>
        </w:rPr>
        <w:t>Предоставление результата государственной услуги</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lang w:eastAsia="ru-RU"/>
        </w:rPr>
      </w:pP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color w:val="000000"/>
          <w:sz w:val="24"/>
          <w:szCs w:val="24"/>
        </w:rPr>
        <w:t xml:space="preserve">О принятом решении заявитель уведомляется </w:t>
      </w:r>
      <w:r w:rsidRPr="00B16009">
        <w:rPr>
          <w:rFonts w:ascii="Arial" w:eastAsia="Times New Roman" w:hAnsi="Arial" w:cs="Arial"/>
          <w:sz w:val="24"/>
          <w:szCs w:val="24"/>
        </w:rPr>
        <w:t>в срок, не превышающий одного рабочего дня со дня принятия решения, на бумажном носителе либо в форме электронного документа, подписанного усиленной квалифицированной электронной подписью уполномоченного должностного лица, в том числе с использованием Единого портала, в случае если заявление о предоставлении субсидии подано посредством Единого портала</w:t>
      </w:r>
      <w:r w:rsidRPr="00B16009">
        <w:rPr>
          <w:rFonts w:ascii="Arial" w:eastAsia="Times New Roman" w:hAnsi="Arial" w:cs="Arial"/>
          <w:color w:val="000000"/>
          <w:sz w:val="24"/>
          <w:szCs w:val="24"/>
        </w:rPr>
        <w:t>.</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lastRenderedPageBreak/>
        <w:t xml:space="preserve">Результаты предоставления государственной услуги могут быть получены </w:t>
      </w:r>
      <w:r w:rsidRPr="00B16009">
        <w:rPr>
          <w:rFonts w:ascii="Arial" w:eastAsia="Times New Roman" w:hAnsi="Arial" w:cs="Arial"/>
          <w:noProof/>
          <w:sz w:val="24"/>
          <w:szCs w:val="24"/>
        </w:rPr>
        <w:t>в личном кабинете на Едином портале</w:t>
      </w:r>
      <w:r w:rsidRPr="00B16009">
        <w:rPr>
          <w:rFonts w:ascii="Arial" w:eastAsia="Times New Roman" w:hAnsi="Arial" w:cs="Arial"/>
          <w:sz w:val="24"/>
          <w:szCs w:val="24"/>
        </w:rPr>
        <w:t xml:space="preserve">, </w:t>
      </w:r>
      <w:r w:rsidRPr="00B16009">
        <w:rPr>
          <w:rFonts w:ascii="Arial" w:eastAsia="Times New Roman" w:hAnsi="Arial" w:cs="Arial"/>
          <w:noProof/>
          <w:sz w:val="24"/>
          <w:szCs w:val="24"/>
        </w:rPr>
        <w:t>в МФЦ</w:t>
      </w:r>
      <w:r w:rsidRPr="00B16009">
        <w:rPr>
          <w:rFonts w:ascii="Arial" w:eastAsia="Times New Roman" w:hAnsi="Arial" w:cs="Arial"/>
          <w:sz w:val="24"/>
          <w:szCs w:val="24"/>
        </w:rPr>
        <w:t xml:space="preserve">, </w:t>
      </w:r>
      <w:r w:rsidRPr="00B16009">
        <w:rPr>
          <w:rFonts w:ascii="Arial" w:eastAsia="Times New Roman" w:hAnsi="Arial" w:cs="Arial"/>
          <w:noProof/>
          <w:sz w:val="24"/>
          <w:szCs w:val="24"/>
        </w:rPr>
        <w:t>в Уполномоченном органе.</w:t>
      </w:r>
      <w:r w:rsidRPr="00B16009">
        <w:rPr>
          <w:rFonts w:ascii="Arial" w:eastAsia="Times New Roman" w:hAnsi="Arial" w:cs="Arial"/>
          <w:sz w:val="24"/>
          <w:szCs w:val="24"/>
          <w:lang w:eastAsia="ru-RU"/>
        </w:rPr>
        <w:t xml:space="preserve"> Возможность получения результата предоставления государственной услуги</w:t>
      </w:r>
      <w:r w:rsidRPr="00B16009">
        <w:rPr>
          <w:rFonts w:ascii="Arial" w:eastAsia="Times New Roman" w:hAnsi="Arial" w:cs="Arial"/>
          <w:sz w:val="24"/>
          <w:szCs w:val="24"/>
        </w:rPr>
        <w:t xml:space="preserve"> по выбору заявителя независимо от его места жительства или места пребывания отсутствует.</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lang w:eastAsia="ru-RU"/>
        </w:rPr>
      </w:pPr>
    </w:p>
    <w:p w:rsidR="004635AA" w:rsidRPr="00B16009" w:rsidRDefault="004635AA" w:rsidP="004635AA">
      <w:pPr>
        <w:tabs>
          <w:tab w:val="num" w:pos="1276"/>
        </w:tabs>
        <w:spacing w:after="0" w:line="240" w:lineRule="auto"/>
        <w:ind w:firstLine="426"/>
        <w:contextualSpacing/>
        <w:jc w:val="center"/>
        <w:rPr>
          <w:rFonts w:ascii="Arial" w:eastAsia="Times New Roman" w:hAnsi="Arial" w:cs="Arial"/>
          <w:b/>
          <w:sz w:val="24"/>
          <w:szCs w:val="24"/>
          <w:lang w:eastAsia="ru-RU"/>
        </w:rPr>
      </w:pPr>
      <w:r w:rsidRPr="00B16009">
        <w:rPr>
          <w:rFonts w:ascii="Arial" w:eastAsia="Calibri" w:hAnsi="Arial" w:cs="Arial"/>
          <w:b/>
          <w:sz w:val="24"/>
          <w:szCs w:val="24"/>
        </w:rPr>
        <w:t xml:space="preserve">Приостановление, возобновление, прекращение предоставления </w:t>
      </w:r>
      <w:r w:rsidRPr="00B16009">
        <w:rPr>
          <w:rFonts w:ascii="Arial" w:eastAsia="Times New Roman" w:hAnsi="Arial" w:cs="Arial"/>
          <w:b/>
          <w:sz w:val="24"/>
          <w:szCs w:val="24"/>
          <w:lang w:eastAsia="ru-RU"/>
        </w:rPr>
        <w:t>государственной услуги</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lang w:eastAsia="ru-RU"/>
        </w:rPr>
      </w:pP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Calibri" w:hAnsi="Arial" w:cs="Arial"/>
          <w:sz w:val="24"/>
          <w:szCs w:val="24"/>
        </w:rPr>
        <w:t xml:space="preserve">Уполномоченный орган приостанавливает предоставление </w:t>
      </w:r>
      <w:r w:rsidRPr="00B16009">
        <w:rPr>
          <w:rFonts w:ascii="Arial" w:eastAsia="Times New Roman" w:hAnsi="Arial" w:cs="Arial"/>
          <w:sz w:val="24"/>
          <w:szCs w:val="24"/>
          <w:lang w:eastAsia="ru-RU"/>
        </w:rPr>
        <w:t>государственной услуги</w:t>
      </w:r>
      <w:r w:rsidRPr="00B16009">
        <w:rPr>
          <w:rFonts w:ascii="Arial" w:eastAsia="Calibri" w:hAnsi="Arial" w:cs="Arial"/>
          <w:sz w:val="24"/>
          <w:szCs w:val="24"/>
        </w:rPr>
        <w:t>, если в течение одного месяца после наступления событий, указанных</w:t>
      </w:r>
      <w:r w:rsidRPr="00B16009">
        <w:rPr>
          <w:rFonts w:ascii="Arial" w:eastAsia="Times New Roman" w:hAnsi="Arial" w:cs="Arial"/>
          <w:sz w:val="24"/>
          <w:szCs w:val="24"/>
        </w:rPr>
        <w:t xml:space="preserve"> в </w:t>
      </w:r>
      <w:r w:rsidRPr="00B16009">
        <w:rPr>
          <w:rFonts w:ascii="Arial" w:eastAsia="Times New Roman" w:hAnsi="Arial" w:cs="Arial"/>
          <w:sz w:val="24"/>
          <w:szCs w:val="24"/>
          <w:lang w:eastAsia="ru-RU"/>
        </w:rPr>
        <w:t>таблице 4 приложения 1</w:t>
      </w:r>
      <w:r w:rsidRPr="00B16009">
        <w:rPr>
          <w:rFonts w:ascii="Arial" w:eastAsia="Times New Roman" w:hAnsi="Arial" w:cs="Arial"/>
          <w:sz w:val="24"/>
          <w:szCs w:val="24"/>
        </w:rPr>
        <w:t xml:space="preserve"> к настоящему Административному регламенту,</w:t>
      </w:r>
      <w:r w:rsidRPr="00B16009">
        <w:rPr>
          <w:rFonts w:ascii="Arial" w:eastAsia="Calibri" w:hAnsi="Arial" w:cs="Arial"/>
          <w:sz w:val="24"/>
          <w:szCs w:val="24"/>
        </w:rPr>
        <w:t xml:space="preserve"> получатель субсидии не предоставил сведения и (или) документы, подтверждающие </w:t>
      </w:r>
      <w:proofErr w:type="gramStart"/>
      <w:r w:rsidRPr="00B16009">
        <w:rPr>
          <w:rFonts w:ascii="Arial" w:eastAsia="Calibri" w:hAnsi="Arial" w:cs="Arial"/>
          <w:sz w:val="24"/>
          <w:szCs w:val="24"/>
        </w:rPr>
        <w:t>эти  события</w:t>
      </w:r>
      <w:proofErr w:type="gramEnd"/>
      <w:r w:rsidRPr="00B16009">
        <w:rPr>
          <w:rFonts w:ascii="Arial" w:eastAsia="Calibri" w:hAnsi="Arial" w:cs="Arial"/>
          <w:sz w:val="24"/>
          <w:szCs w:val="24"/>
        </w:rPr>
        <w:t>.</w:t>
      </w:r>
    </w:p>
    <w:p w:rsidR="004635AA" w:rsidRPr="00B16009" w:rsidRDefault="004635AA" w:rsidP="004635AA">
      <w:pPr>
        <w:tabs>
          <w:tab w:val="num" w:pos="1276"/>
        </w:tabs>
        <w:spacing w:after="0" w:line="240" w:lineRule="auto"/>
        <w:ind w:firstLine="426"/>
        <w:jc w:val="both"/>
        <w:rPr>
          <w:rFonts w:ascii="Arial" w:eastAsia="Times New Roman" w:hAnsi="Arial" w:cs="Arial"/>
          <w:sz w:val="24"/>
          <w:szCs w:val="24"/>
          <w:lang w:eastAsia="ru-RU"/>
        </w:rPr>
      </w:pPr>
      <w:r w:rsidRPr="00B16009">
        <w:rPr>
          <w:rFonts w:ascii="Arial" w:eastAsia="Calibri" w:hAnsi="Arial" w:cs="Arial"/>
          <w:sz w:val="24"/>
          <w:szCs w:val="24"/>
        </w:rPr>
        <w:t xml:space="preserve">Уполномоченный орган приостанавливает предоставление </w:t>
      </w:r>
      <w:r w:rsidRPr="00B16009">
        <w:rPr>
          <w:rFonts w:ascii="Arial" w:eastAsia="Times New Roman" w:hAnsi="Arial" w:cs="Arial"/>
          <w:sz w:val="24"/>
          <w:szCs w:val="24"/>
          <w:lang w:eastAsia="ru-RU"/>
        </w:rPr>
        <w:t>государственной услуги</w:t>
      </w:r>
      <w:r w:rsidRPr="00B16009">
        <w:rPr>
          <w:rFonts w:ascii="Arial" w:eastAsia="Calibri" w:hAnsi="Arial" w:cs="Arial"/>
          <w:sz w:val="24"/>
          <w:szCs w:val="24"/>
        </w:rPr>
        <w:t xml:space="preserve"> не более чем на один месяц для выяснения причин неисполнения требований предоставления сведений в срок.</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Calibri" w:hAnsi="Arial" w:cs="Arial"/>
          <w:sz w:val="24"/>
          <w:szCs w:val="24"/>
        </w:rPr>
        <w:t>При наличии уважительных причин (стационарное лечение, смерть близких родственников, невыплата заработной платы в срок и другие) возникновения условий, указанных</w:t>
      </w:r>
      <w:r w:rsidRPr="00B16009">
        <w:rPr>
          <w:rFonts w:ascii="Arial" w:eastAsia="Times New Roman" w:hAnsi="Arial" w:cs="Arial"/>
          <w:sz w:val="24"/>
          <w:szCs w:val="24"/>
        </w:rPr>
        <w:t xml:space="preserve"> в </w:t>
      </w:r>
      <w:r w:rsidRPr="00B16009">
        <w:rPr>
          <w:rFonts w:ascii="Arial" w:eastAsia="Times New Roman" w:hAnsi="Arial" w:cs="Arial"/>
          <w:sz w:val="24"/>
          <w:szCs w:val="24"/>
          <w:lang w:eastAsia="ru-RU"/>
        </w:rPr>
        <w:t>таблице 4 приложения 1</w:t>
      </w:r>
      <w:r w:rsidRPr="00B16009">
        <w:rPr>
          <w:rFonts w:ascii="Arial" w:eastAsia="Times New Roman" w:hAnsi="Arial" w:cs="Arial"/>
          <w:sz w:val="24"/>
          <w:szCs w:val="24"/>
        </w:rPr>
        <w:t xml:space="preserve"> к настоящему Административному регламенту</w:t>
      </w:r>
      <w:r w:rsidRPr="00B16009">
        <w:rPr>
          <w:rFonts w:ascii="Arial" w:eastAsia="Calibri" w:hAnsi="Arial" w:cs="Arial"/>
          <w:sz w:val="24"/>
          <w:szCs w:val="24"/>
        </w:rPr>
        <w:t xml:space="preserve">, предоставление </w:t>
      </w:r>
      <w:r w:rsidRPr="00B16009">
        <w:rPr>
          <w:rFonts w:ascii="Arial" w:eastAsia="Times New Roman" w:hAnsi="Arial" w:cs="Arial"/>
          <w:sz w:val="24"/>
          <w:szCs w:val="24"/>
          <w:lang w:eastAsia="ru-RU"/>
        </w:rPr>
        <w:t>государственной услуги</w:t>
      </w:r>
      <w:r w:rsidRPr="00B16009">
        <w:rPr>
          <w:rFonts w:ascii="Arial" w:eastAsia="Calibri" w:hAnsi="Arial" w:cs="Arial"/>
          <w:sz w:val="24"/>
          <w:szCs w:val="24"/>
        </w:rPr>
        <w:t xml:space="preserve"> возобновляется по решению Уполномоченного органа.</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Calibri" w:hAnsi="Arial" w:cs="Arial"/>
          <w:sz w:val="24"/>
          <w:szCs w:val="24"/>
        </w:rPr>
        <w:t xml:space="preserve">При принятии решения о возобновлении предоставления </w:t>
      </w:r>
      <w:r w:rsidRPr="00B16009">
        <w:rPr>
          <w:rFonts w:ascii="Arial" w:eastAsia="Times New Roman" w:hAnsi="Arial" w:cs="Arial"/>
          <w:sz w:val="24"/>
          <w:szCs w:val="24"/>
          <w:lang w:eastAsia="ru-RU"/>
        </w:rPr>
        <w:t>государственной услуги</w:t>
      </w:r>
      <w:r w:rsidRPr="00B16009">
        <w:rPr>
          <w:rFonts w:ascii="Arial" w:eastAsia="Calibri" w:hAnsi="Arial" w:cs="Arial"/>
          <w:sz w:val="24"/>
          <w:szCs w:val="24"/>
        </w:rPr>
        <w:t xml:space="preserve"> субсидия выплачивается также и за тот месяц, в течение которого приостанавливалось предоставление г</w:t>
      </w:r>
      <w:r w:rsidRPr="00B16009">
        <w:rPr>
          <w:rFonts w:ascii="Arial" w:eastAsia="Times New Roman" w:hAnsi="Arial" w:cs="Arial"/>
          <w:sz w:val="24"/>
          <w:szCs w:val="24"/>
          <w:lang w:eastAsia="ru-RU"/>
        </w:rPr>
        <w:t>осударственной услуги.</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Calibri" w:hAnsi="Arial" w:cs="Arial"/>
          <w:sz w:val="24"/>
          <w:szCs w:val="24"/>
        </w:rPr>
        <w:t>При отсутствии уважительных причин возникновения условий, указанных</w:t>
      </w:r>
      <w:r w:rsidRPr="00B16009">
        <w:rPr>
          <w:rFonts w:ascii="Arial" w:eastAsia="Times New Roman" w:hAnsi="Arial" w:cs="Arial"/>
          <w:sz w:val="24"/>
          <w:szCs w:val="24"/>
        </w:rPr>
        <w:t xml:space="preserve"> в </w:t>
      </w:r>
      <w:r w:rsidRPr="00B16009">
        <w:rPr>
          <w:rFonts w:ascii="Arial" w:eastAsia="Times New Roman" w:hAnsi="Arial" w:cs="Arial"/>
          <w:sz w:val="24"/>
          <w:szCs w:val="24"/>
          <w:lang w:eastAsia="ru-RU"/>
        </w:rPr>
        <w:t>таблице 4 приложения 1</w:t>
      </w:r>
      <w:r w:rsidRPr="00B16009">
        <w:rPr>
          <w:rFonts w:ascii="Arial" w:eastAsia="Times New Roman" w:hAnsi="Arial" w:cs="Arial"/>
          <w:sz w:val="24"/>
          <w:szCs w:val="24"/>
        </w:rPr>
        <w:t xml:space="preserve"> к настоящему Административному регламенту</w:t>
      </w:r>
      <w:r w:rsidRPr="00B16009">
        <w:rPr>
          <w:rFonts w:ascii="Arial" w:eastAsia="Calibri" w:hAnsi="Arial" w:cs="Arial"/>
          <w:sz w:val="24"/>
          <w:szCs w:val="24"/>
        </w:rPr>
        <w:t xml:space="preserve">, предоставление </w:t>
      </w:r>
      <w:r w:rsidRPr="00B16009">
        <w:rPr>
          <w:rFonts w:ascii="Arial" w:eastAsia="Times New Roman" w:hAnsi="Arial" w:cs="Arial"/>
          <w:sz w:val="24"/>
          <w:szCs w:val="24"/>
          <w:lang w:eastAsia="ru-RU"/>
        </w:rPr>
        <w:t>государственной услуги</w:t>
      </w:r>
      <w:r w:rsidRPr="00B16009">
        <w:rPr>
          <w:rFonts w:ascii="Arial" w:eastAsia="Calibri" w:hAnsi="Arial" w:cs="Arial"/>
          <w:sz w:val="24"/>
          <w:szCs w:val="24"/>
        </w:rPr>
        <w:t xml:space="preserve"> возобновляется по решению Уполномоченного органа после выполнения получателем субсидии требований предоставления сведений и (или) документов, </w:t>
      </w:r>
      <w:proofErr w:type="gramStart"/>
      <w:r w:rsidRPr="00B16009">
        <w:rPr>
          <w:rFonts w:ascii="Arial" w:eastAsia="Calibri" w:hAnsi="Arial" w:cs="Arial"/>
          <w:sz w:val="24"/>
          <w:szCs w:val="24"/>
        </w:rPr>
        <w:t>подтверждающих  события</w:t>
      </w:r>
      <w:proofErr w:type="gramEnd"/>
      <w:r w:rsidRPr="00B16009">
        <w:rPr>
          <w:rFonts w:ascii="Arial" w:eastAsia="Calibri" w:hAnsi="Arial" w:cs="Arial"/>
          <w:sz w:val="24"/>
          <w:szCs w:val="24"/>
        </w:rPr>
        <w:t>, указанные</w:t>
      </w:r>
      <w:r w:rsidRPr="00B16009">
        <w:rPr>
          <w:rFonts w:ascii="Arial" w:eastAsia="Times New Roman" w:hAnsi="Arial" w:cs="Arial"/>
          <w:sz w:val="24"/>
          <w:szCs w:val="24"/>
        </w:rPr>
        <w:t xml:space="preserve"> в </w:t>
      </w:r>
      <w:r w:rsidRPr="00B16009">
        <w:rPr>
          <w:rFonts w:ascii="Arial" w:eastAsia="Times New Roman" w:hAnsi="Arial" w:cs="Arial"/>
          <w:sz w:val="24"/>
          <w:szCs w:val="24"/>
          <w:lang w:eastAsia="ru-RU"/>
        </w:rPr>
        <w:t>таблице 4 приложения 1</w:t>
      </w:r>
      <w:r w:rsidRPr="00B16009">
        <w:rPr>
          <w:rFonts w:ascii="Arial" w:eastAsia="Times New Roman" w:hAnsi="Arial" w:cs="Arial"/>
          <w:sz w:val="24"/>
          <w:szCs w:val="24"/>
        </w:rPr>
        <w:t xml:space="preserve"> к настоящему Административному регламенту</w:t>
      </w:r>
      <w:r w:rsidRPr="00B16009">
        <w:rPr>
          <w:rFonts w:ascii="Arial" w:eastAsia="Calibri" w:hAnsi="Arial" w:cs="Arial"/>
          <w:sz w:val="24"/>
          <w:szCs w:val="24"/>
        </w:rPr>
        <w:t>.</w:t>
      </w: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Calibri" w:hAnsi="Arial" w:cs="Arial"/>
          <w:sz w:val="24"/>
          <w:szCs w:val="24"/>
        </w:rPr>
        <w:t xml:space="preserve">Уполномоченный орган прекращает предоставление </w:t>
      </w:r>
      <w:r w:rsidRPr="00B16009">
        <w:rPr>
          <w:rFonts w:ascii="Arial" w:eastAsia="Times New Roman" w:hAnsi="Arial" w:cs="Arial"/>
          <w:sz w:val="24"/>
          <w:szCs w:val="24"/>
          <w:lang w:eastAsia="ru-RU"/>
        </w:rPr>
        <w:t>государственной услуги</w:t>
      </w:r>
      <w:r w:rsidRPr="00B16009">
        <w:rPr>
          <w:rFonts w:ascii="Arial" w:eastAsia="Calibri" w:hAnsi="Arial" w:cs="Arial"/>
          <w:sz w:val="24"/>
          <w:szCs w:val="24"/>
        </w:rPr>
        <w:t>, при условии:</w:t>
      </w:r>
    </w:p>
    <w:p w:rsidR="004635AA" w:rsidRPr="00B16009" w:rsidRDefault="004635AA" w:rsidP="004635AA">
      <w:pPr>
        <w:tabs>
          <w:tab w:val="num" w:pos="1276"/>
        </w:tabs>
        <w:spacing w:after="0" w:line="240" w:lineRule="auto"/>
        <w:ind w:firstLine="426"/>
        <w:contextualSpacing/>
        <w:jc w:val="both"/>
        <w:rPr>
          <w:rFonts w:ascii="Arial" w:eastAsia="Calibri" w:hAnsi="Arial" w:cs="Arial"/>
          <w:sz w:val="24"/>
          <w:szCs w:val="24"/>
        </w:rPr>
      </w:pPr>
      <w:r w:rsidRPr="00B16009">
        <w:rPr>
          <w:rFonts w:ascii="Arial" w:eastAsia="Calibri" w:hAnsi="Arial" w:cs="Arial"/>
          <w:sz w:val="24"/>
          <w:szCs w:val="24"/>
        </w:rPr>
        <w:t>а) изменения места постоянного жительства получателя субсидии;</w:t>
      </w:r>
    </w:p>
    <w:p w:rsidR="004635AA" w:rsidRPr="00B16009" w:rsidRDefault="004635AA" w:rsidP="004635AA">
      <w:pPr>
        <w:tabs>
          <w:tab w:val="num" w:pos="1276"/>
        </w:tabs>
        <w:spacing w:after="0" w:line="240" w:lineRule="auto"/>
        <w:ind w:firstLine="426"/>
        <w:contextualSpacing/>
        <w:jc w:val="both"/>
        <w:rPr>
          <w:rFonts w:ascii="Arial" w:eastAsia="Calibri" w:hAnsi="Arial" w:cs="Arial"/>
          <w:sz w:val="24"/>
          <w:szCs w:val="24"/>
        </w:rPr>
      </w:pPr>
      <w:r w:rsidRPr="00B16009">
        <w:rPr>
          <w:rFonts w:ascii="Arial" w:eastAsia="Calibri" w:hAnsi="Arial" w:cs="Arial"/>
          <w:sz w:val="24"/>
          <w:szCs w:val="24"/>
        </w:rPr>
        <w:t>б) изменения основания проживания, состава семьи, гражданства получателя субсидии и (или) членов его семьи, размера доходов получателя субсидии и (или) членов его семьи, приходящихся на расчетный период (если эти изменения повлекли утрату права на получение субсидии);</w:t>
      </w:r>
    </w:p>
    <w:p w:rsidR="004635AA" w:rsidRPr="00B16009" w:rsidRDefault="004635AA" w:rsidP="004635AA">
      <w:pPr>
        <w:tabs>
          <w:tab w:val="num" w:pos="1276"/>
        </w:tabs>
        <w:spacing w:after="0" w:line="240" w:lineRule="auto"/>
        <w:ind w:firstLine="426"/>
        <w:contextualSpacing/>
        <w:jc w:val="both"/>
        <w:rPr>
          <w:rFonts w:ascii="Arial" w:eastAsia="Calibri" w:hAnsi="Arial" w:cs="Arial"/>
          <w:sz w:val="24"/>
          <w:szCs w:val="24"/>
        </w:rPr>
      </w:pPr>
      <w:r w:rsidRPr="00B16009">
        <w:rPr>
          <w:rFonts w:ascii="Arial" w:eastAsia="Calibri" w:hAnsi="Arial" w:cs="Arial"/>
          <w:sz w:val="24"/>
          <w:szCs w:val="24"/>
        </w:rPr>
        <w:t>в) представления заявителем (получателем субсидии) и (или) членами его семьи заведомо недостоверной информации, имеющей существенное значение для предоставления субсидии или определения (изменения) ее размера, либо невыполнения требований, указанных</w:t>
      </w:r>
      <w:r w:rsidRPr="00B16009">
        <w:rPr>
          <w:rFonts w:ascii="Arial" w:eastAsia="Times New Roman" w:hAnsi="Arial" w:cs="Arial"/>
          <w:sz w:val="24"/>
          <w:szCs w:val="24"/>
        </w:rPr>
        <w:t xml:space="preserve"> в </w:t>
      </w:r>
      <w:r w:rsidRPr="00B16009">
        <w:rPr>
          <w:rFonts w:ascii="Arial" w:eastAsia="Times New Roman" w:hAnsi="Arial" w:cs="Arial"/>
          <w:sz w:val="24"/>
          <w:szCs w:val="24"/>
          <w:lang w:eastAsia="ru-RU"/>
        </w:rPr>
        <w:t>таблице 4 приложения 1</w:t>
      </w:r>
      <w:r w:rsidRPr="00B16009">
        <w:rPr>
          <w:rFonts w:ascii="Arial" w:eastAsia="Times New Roman" w:hAnsi="Arial" w:cs="Arial"/>
          <w:sz w:val="24"/>
          <w:szCs w:val="24"/>
        </w:rPr>
        <w:t xml:space="preserve"> к настоящему Административному регламенту</w:t>
      </w:r>
      <w:r w:rsidRPr="00B16009">
        <w:rPr>
          <w:rFonts w:ascii="Arial" w:eastAsia="Calibri" w:hAnsi="Arial" w:cs="Arial"/>
          <w:sz w:val="24"/>
          <w:szCs w:val="24"/>
        </w:rPr>
        <w:t>, в течение одного месяца с даты уведомления получателя субсидии о приостановлении предоставления субсидии (при отсутствии уважительной причины ее образования);</w:t>
      </w:r>
    </w:p>
    <w:p w:rsidR="004635AA" w:rsidRPr="00B16009" w:rsidRDefault="004635AA" w:rsidP="004635AA">
      <w:pPr>
        <w:tabs>
          <w:tab w:val="num" w:pos="1276"/>
        </w:tabs>
        <w:spacing w:after="0" w:line="240" w:lineRule="auto"/>
        <w:ind w:firstLine="426"/>
        <w:contextualSpacing/>
        <w:jc w:val="both"/>
        <w:rPr>
          <w:rFonts w:ascii="Arial" w:eastAsia="Calibri" w:hAnsi="Arial" w:cs="Arial"/>
          <w:sz w:val="24"/>
          <w:szCs w:val="24"/>
        </w:rPr>
      </w:pPr>
      <w:r w:rsidRPr="00B16009">
        <w:rPr>
          <w:rFonts w:ascii="Arial" w:eastAsia="Calibri" w:hAnsi="Arial" w:cs="Arial"/>
          <w:sz w:val="24"/>
          <w:szCs w:val="24"/>
        </w:rPr>
        <w:t>г) наличия у получателя субсидии подтвержденной вступившим в законную силу судебным актом непогашенной задолженности по оплате жилых помещений и коммунальных услуг, которая образовалась за период не более чем три последних года.</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rPr>
        <w:t xml:space="preserve">Решение о приостановлении предоставления субсидии </w:t>
      </w:r>
      <w:r w:rsidRPr="00B16009">
        <w:rPr>
          <w:rFonts w:ascii="Arial" w:eastAsia="Times New Roman" w:hAnsi="Arial" w:cs="Arial"/>
          <w:noProof/>
          <w:sz w:val="24"/>
          <w:szCs w:val="24"/>
        </w:rPr>
        <w:t>на оплату жилого помещения и коммунальных услуг</w:t>
      </w:r>
      <w:r w:rsidRPr="00B16009">
        <w:rPr>
          <w:rFonts w:ascii="Arial" w:eastAsia="Times New Roman" w:hAnsi="Arial" w:cs="Arial"/>
          <w:sz w:val="24"/>
          <w:szCs w:val="24"/>
        </w:rPr>
        <w:t xml:space="preserve"> или о прекращении предоставления субсидии </w:t>
      </w:r>
      <w:r w:rsidRPr="00B16009">
        <w:rPr>
          <w:rFonts w:ascii="Arial" w:eastAsia="Times New Roman" w:hAnsi="Arial" w:cs="Arial"/>
          <w:noProof/>
          <w:sz w:val="24"/>
          <w:szCs w:val="24"/>
        </w:rPr>
        <w:t xml:space="preserve">на </w:t>
      </w:r>
      <w:r w:rsidRPr="00B16009">
        <w:rPr>
          <w:rFonts w:ascii="Arial" w:eastAsia="Times New Roman" w:hAnsi="Arial" w:cs="Arial"/>
          <w:noProof/>
          <w:sz w:val="24"/>
          <w:szCs w:val="24"/>
        </w:rPr>
        <w:lastRenderedPageBreak/>
        <w:t>оплату жилого помещения и коммунальных услуг</w:t>
      </w:r>
      <w:r w:rsidRPr="00B16009">
        <w:rPr>
          <w:rFonts w:ascii="Arial" w:eastAsia="Times New Roman" w:hAnsi="Arial" w:cs="Arial"/>
          <w:sz w:val="24"/>
          <w:szCs w:val="24"/>
        </w:rPr>
        <w:t xml:space="preserve"> доводится до сведения получателя субсидии в письменной форме в течение пяти рабочих дней с даты принятия решения с указанием оснований его принятия. Копия решения помещается в персональное дело.</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lang w:eastAsia="ru-RU"/>
        </w:rPr>
      </w:pPr>
    </w:p>
    <w:p w:rsidR="004635AA" w:rsidRPr="00B16009" w:rsidRDefault="004635AA" w:rsidP="004635AA">
      <w:pPr>
        <w:tabs>
          <w:tab w:val="num" w:pos="1276"/>
        </w:tabs>
        <w:spacing w:after="0" w:line="240" w:lineRule="auto"/>
        <w:ind w:firstLine="426"/>
        <w:contextualSpacing/>
        <w:jc w:val="center"/>
        <w:rPr>
          <w:rFonts w:ascii="Arial" w:eastAsia="Times New Roman" w:hAnsi="Arial" w:cs="Arial"/>
          <w:b/>
          <w:sz w:val="24"/>
          <w:szCs w:val="24"/>
        </w:rPr>
      </w:pPr>
    </w:p>
    <w:p w:rsidR="004635AA" w:rsidRPr="00B16009" w:rsidRDefault="004635AA" w:rsidP="004635AA">
      <w:pPr>
        <w:tabs>
          <w:tab w:val="num" w:pos="1276"/>
        </w:tabs>
        <w:spacing w:after="0" w:line="240" w:lineRule="auto"/>
        <w:ind w:firstLine="426"/>
        <w:contextualSpacing/>
        <w:jc w:val="center"/>
        <w:rPr>
          <w:rFonts w:ascii="Arial" w:eastAsia="Times New Roman" w:hAnsi="Arial" w:cs="Arial"/>
          <w:sz w:val="24"/>
          <w:szCs w:val="24"/>
          <w:lang w:eastAsia="ru-RU"/>
        </w:rPr>
      </w:pPr>
      <w:r w:rsidRPr="00B16009">
        <w:rPr>
          <w:rFonts w:ascii="Arial" w:eastAsia="Times New Roman" w:hAnsi="Arial" w:cs="Arial"/>
          <w:b/>
          <w:sz w:val="24"/>
          <w:szCs w:val="24"/>
          <w:lang w:val="en-US"/>
        </w:rPr>
        <w:t>IV</w:t>
      </w:r>
      <w:r w:rsidRPr="00B16009">
        <w:rPr>
          <w:rFonts w:ascii="Arial" w:eastAsia="Times New Roman" w:hAnsi="Arial" w:cs="Arial"/>
          <w:b/>
          <w:sz w:val="24"/>
          <w:szCs w:val="24"/>
        </w:rPr>
        <w:t>. Способы информирования заявителя об изменении статуса рассмотрения запроса о предоставлении государственной услуги</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lang w:eastAsia="ru-RU"/>
        </w:rPr>
      </w:pPr>
    </w:p>
    <w:p w:rsidR="004635AA" w:rsidRPr="00B16009" w:rsidRDefault="004635AA" w:rsidP="004635AA">
      <w:pPr>
        <w:numPr>
          <w:ilvl w:val="0"/>
          <w:numId w:val="18"/>
        </w:numPr>
        <w:tabs>
          <w:tab w:val="num" w:pos="1276"/>
        </w:tabs>
        <w:spacing w:after="0" w:line="240" w:lineRule="auto"/>
        <w:ind w:firstLine="426"/>
        <w:contextualSpacing/>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О принятом решении по запросу о предоставлении государственной услуги заявитель информируется через Единый портал.</w:t>
      </w: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lang w:eastAsia="ru-RU"/>
        </w:rPr>
      </w:pPr>
    </w:p>
    <w:p w:rsidR="004635AA" w:rsidRPr="00B16009" w:rsidRDefault="004635AA" w:rsidP="004635AA">
      <w:pPr>
        <w:tabs>
          <w:tab w:val="num" w:pos="1276"/>
        </w:tabs>
        <w:spacing w:after="0" w:line="240" w:lineRule="auto"/>
        <w:ind w:firstLine="426"/>
        <w:contextualSpacing/>
        <w:jc w:val="center"/>
        <w:rPr>
          <w:rFonts w:ascii="Arial" w:eastAsia="Times New Roman" w:hAnsi="Arial" w:cs="Arial"/>
          <w:b/>
          <w:sz w:val="24"/>
          <w:szCs w:val="24"/>
        </w:rPr>
      </w:pPr>
    </w:p>
    <w:p w:rsidR="004635AA" w:rsidRPr="00B16009" w:rsidRDefault="004635AA" w:rsidP="004635AA">
      <w:pPr>
        <w:tabs>
          <w:tab w:val="num" w:pos="1276"/>
        </w:tabs>
        <w:spacing w:after="0" w:line="240" w:lineRule="auto"/>
        <w:ind w:firstLine="426"/>
        <w:contextualSpacing/>
        <w:jc w:val="both"/>
        <w:rPr>
          <w:rFonts w:ascii="Arial" w:eastAsia="Times New Roman" w:hAnsi="Arial" w:cs="Arial"/>
          <w:sz w:val="24"/>
          <w:szCs w:val="24"/>
          <w:lang w:eastAsia="ru-RU"/>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jc w:val="right"/>
        <w:outlineLvl w:val="0"/>
        <w:rPr>
          <w:rFonts w:ascii="Arial" w:eastAsia="Times New Roman" w:hAnsi="Arial" w:cs="Arial"/>
          <w:sz w:val="24"/>
          <w:szCs w:val="24"/>
        </w:rPr>
      </w:pPr>
      <w:r w:rsidRPr="00B16009">
        <w:rPr>
          <w:rFonts w:ascii="Arial" w:eastAsia="Times New Roman" w:hAnsi="Arial" w:cs="Arial"/>
          <w:sz w:val="24"/>
          <w:szCs w:val="24"/>
        </w:rPr>
        <w:t>Приложение 1</w:t>
      </w:r>
    </w:p>
    <w:p w:rsidR="004635AA" w:rsidRPr="00B16009" w:rsidRDefault="004635AA" w:rsidP="004635AA">
      <w:pPr>
        <w:spacing w:after="0" w:line="240" w:lineRule="auto"/>
        <w:ind w:firstLine="426"/>
        <w:jc w:val="right"/>
        <w:rPr>
          <w:rFonts w:ascii="Arial" w:eastAsia="Times New Roman" w:hAnsi="Arial" w:cs="Arial"/>
          <w:b/>
          <w:bCs/>
          <w:sz w:val="24"/>
          <w:szCs w:val="24"/>
          <w:lang w:eastAsia="ru-RU"/>
        </w:rPr>
      </w:pPr>
      <w:r w:rsidRPr="00B16009">
        <w:rPr>
          <w:rFonts w:ascii="Arial" w:eastAsia="Times New Roman" w:hAnsi="Arial" w:cs="Arial"/>
          <w:sz w:val="24"/>
          <w:szCs w:val="24"/>
        </w:rPr>
        <w:t xml:space="preserve">к </w:t>
      </w:r>
      <w:r w:rsidRPr="00B16009">
        <w:rPr>
          <w:rFonts w:ascii="Arial" w:eastAsia="Times New Roman" w:hAnsi="Arial" w:cs="Arial"/>
          <w:bCs/>
          <w:sz w:val="24"/>
          <w:szCs w:val="24"/>
        </w:rPr>
        <w:t xml:space="preserve">административному регламенту </w:t>
      </w:r>
      <w:r w:rsidRPr="00B16009">
        <w:rPr>
          <w:rFonts w:ascii="Arial" w:eastAsia="Times New Roman" w:hAnsi="Arial" w:cs="Arial"/>
          <w:sz w:val="24"/>
          <w:szCs w:val="24"/>
        </w:rPr>
        <w:t>предоставления органами местного самоуправления муниципальных районов, муниципальных округов и городских округов Волгоградской области</w:t>
      </w:r>
      <w:r w:rsidRPr="00B16009">
        <w:rPr>
          <w:rFonts w:ascii="Arial" w:eastAsia="Times New Roman" w:hAnsi="Arial" w:cs="Arial"/>
          <w:bCs/>
          <w:sz w:val="24"/>
          <w:szCs w:val="24"/>
        </w:rPr>
        <w:t xml:space="preserve"> </w:t>
      </w:r>
      <w:r w:rsidRPr="00B16009">
        <w:rPr>
          <w:rFonts w:ascii="Arial" w:eastAsia="Times New Roman" w:hAnsi="Arial" w:cs="Arial"/>
          <w:bCs/>
          <w:sz w:val="24"/>
          <w:szCs w:val="24"/>
          <w:lang w:eastAsia="ru-RU"/>
        </w:rPr>
        <w:t xml:space="preserve">государственной услуги </w:t>
      </w:r>
      <w:r w:rsidRPr="00B16009">
        <w:rPr>
          <w:rFonts w:ascii="Arial" w:eastAsia="Times New Roman" w:hAnsi="Arial" w:cs="Arial"/>
          <w:noProof/>
          <w:sz w:val="24"/>
          <w:szCs w:val="24"/>
        </w:rPr>
        <w:t>"Предоставление субсидий на оплату жилого помещения и коммунальных услуг"</w:t>
      </w:r>
    </w:p>
    <w:p w:rsidR="004635AA" w:rsidRPr="00B16009" w:rsidRDefault="004635AA" w:rsidP="004635AA">
      <w:pPr>
        <w:spacing w:after="0" w:line="240" w:lineRule="auto"/>
        <w:ind w:firstLine="426"/>
        <w:jc w:val="center"/>
        <w:rPr>
          <w:rFonts w:ascii="Arial" w:eastAsia="Times New Roman" w:hAnsi="Arial" w:cs="Arial"/>
          <w:b/>
          <w:bCs/>
          <w:sz w:val="24"/>
          <w:szCs w:val="24"/>
          <w:lang w:eastAsia="ru-RU"/>
        </w:rPr>
      </w:pPr>
    </w:p>
    <w:p w:rsidR="004635AA" w:rsidRPr="00B16009" w:rsidRDefault="004635AA" w:rsidP="004635AA">
      <w:pPr>
        <w:spacing w:after="0" w:line="240" w:lineRule="auto"/>
        <w:ind w:firstLine="426"/>
        <w:jc w:val="center"/>
        <w:rPr>
          <w:rFonts w:ascii="Arial" w:eastAsia="Times New Roman" w:hAnsi="Arial" w:cs="Arial"/>
          <w:b/>
          <w:bCs/>
          <w:sz w:val="24"/>
          <w:szCs w:val="24"/>
          <w:lang w:eastAsia="ru-RU"/>
        </w:rPr>
      </w:pPr>
      <w:r w:rsidRPr="00B16009">
        <w:rPr>
          <w:rFonts w:ascii="Arial" w:eastAsia="Times New Roman" w:hAnsi="Arial" w:cs="Arial"/>
          <w:b/>
          <w:bCs/>
          <w:sz w:val="24"/>
          <w:szCs w:val="24"/>
          <w:lang w:eastAsia="ru-RU"/>
        </w:rPr>
        <w:t xml:space="preserve">Перечень </w:t>
      </w:r>
      <w:r w:rsidRPr="00B16009">
        <w:rPr>
          <w:rFonts w:ascii="Arial" w:eastAsia="Times New Roman" w:hAnsi="Arial" w:cs="Arial"/>
          <w:b/>
          <w:sz w:val="24"/>
          <w:szCs w:val="24"/>
        </w:rPr>
        <w:t>условных обозначений и сокращений</w:t>
      </w:r>
    </w:p>
    <w:p w:rsidR="004635AA" w:rsidRPr="00B16009" w:rsidRDefault="004635AA" w:rsidP="004635AA">
      <w:pPr>
        <w:spacing w:after="0" w:line="240" w:lineRule="auto"/>
        <w:ind w:firstLine="426"/>
        <w:jc w:val="both"/>
        <w:rPr>
          <w:rFonts w:ascii="Arial" w:eastAsia="Times New Roman" w:hAnsi="Arial" w:cs="Arial"/>
          <w:bCs/>
          <w:sz w:val="24"/>
          <w:szCs w:val="24"/>
          <w:lang w:eastAsia="ru-RU"/>
        </w:rPr>
      </w:pPr>
    </w:p>
    <w:p w:rsidR="004635AA" w:rsidRPr="00B16009" w:rsidRDefault="004635AA" w:rsidP="004635AA">
      <w:pPr>
        <w:spacing w:after="0" w:line="240" w:lineRule="auto"/>
        <w:ind w:firstLine="426"/>
        <w:jc w:val="both"/>
        <w:rPr>
          <w:rFonts w:ascii="Arial" w:eastAsia="Times New Roman" w:hAnsi="Arial" w:cs="Arial"/>
          <w:sz w:val="24"/>
          <w:szCs w:val="24"/>
        </w:rPr>
      </w:pPr>
      <w:r w:rsidRPr="00B16009">
        <w:rPr>
          <w:rFonts w:ascii="Arial" w:eastAsia="Times New Roman" w:hAnsi="Arial" w:cs="Arial"/>
          <w:sz w:val="24"/>
          <w:szCs w:val="24"/>
        </w:rPr>
        <w:t xml:space="preserve">В настоящем приложении к </w:t>
      </w:r>
      <w:r w:rsidRPr="00B16009">
        <w:rPr>
          <w:rFonts w:ascii="Arial" w:eastAsia="Times New Roman" w:hAnsi="Arial" w:cs="Arial"/>
          <w:bCs/>
          <w:sz w:val="24"/>
          <w:szCs w:val="24"/>
          <w:lang w:eastAsia="ru-RU"/>
        </w:rPr>
        <w:t>типовому административному регламенту</w:t>
      </w:r>
      <w:r w:rsidRPr="00B16009">
        <w:rPr>
          <w:rFonts w:ascii="Arial" w:eastAsia="Times New Roman" w:hAnsi="Arial" w:cs="Arial"/>
          <w:bCs/>
          <w:sz w:val="24"/>
          <w:szCs w:val="24"/>
        </w:rPr>
        <w:t xml:space="preserve"> </w:t>
      </w:r>
      <w:r w:rsidRPr="00B16009">
        <w:rPr>
          <w:rFonts w:ascii="Arial" w:eastAsia="Times New Roman" w:hAnsi="Arial" w:cs="Arial"/>
          <w:sz w:val="24"/>
          <w:szCs w:val="24"/>
        </w:rPr>
        <w:t xml:space="preserve">по предоставлению органами местного самоуправления </w:t>
      </w:r>
      <w:r w:rsidRPr="00B16009">
        <w:rPr>
          <w:rFonts w:ascii="Arial" w:eastAsia="Times New Roman" w:hAnsi="Arial" w:cs="Arial"/>
          <w:bCs/>
          <w:sz w:val="24"/>
          <w:szCs w:val="24"/>
          <w:lang w:eastAsia="ru-RU"/>
        </w:rPr>
        <w:t xml:space="preserve">государственной услуги </w:t>
      </w:r>
      <w:r w:rsidRPr="00B16009">
        <w:rPr>
          <w:rFonts w:ascii="Arial" w:eastAsia="Times New Roman" w:hAnsi="Arial" w:cs="Arial"/>
          <w:noProof/>
          <w:sz w:val="24"/>
          <w:szCs w:val="24"/>
        </w:rPr>
        <w:t xml:space="preserve">"Предоставление субсидий на оплату жилого помещения и коммунальных услуг" </w:t>
      </w:r>
      <w:r w:rsidRPr="00B16009">
        <w:rPr>
          <w:rFonts w:ascii="Arial" w:eastAsia="Times New Roman" w:hAnsi="Arial" w:cs="Arial"/>
          <w:sz w:val="24"/>
          <w:szCs w:val="24"/>
        </w:rPr>
        <w:t>используются следующие условные обозначения и сокращения:</w:t>
      </w:r>
    </w:p>
    <w:p w:rsidR="004635AA" w:rsidRPr="00B16009" w:rsidRDefault="004635AA" w:rsidP="004635AA">
      <w:pPr>
        <w:spacing w:after="0" w:line="240" w:lineRule="auto"/>
        <w:ind w:firstLine="426"/>
        <w:jc w:val="both"/>
        <w:rPr>
          <w:rFonts w:ascii="Arial" w:eastAsia="Times New Roman"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4"/>
        <w:gridCol w:w="5791"/>
      </w:tblGrid>
      <w:tr w:rsidR="004635AA" w:rsidRPr="00B16009" w:rsidTr="0035246C">
        <w:tc>
          <w:tcPr>
            <w:tcW w:w="3794"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lang w:eastAsia="ru-RU"/>
              </w:rPr>
              <w:t>Административный регламент, государственная услуга, Услуга, субсидия</w:t>
            </w:r>
          </w:p>
        </w:tc>
        <w:tc>
          <w:tcPr>
            <w:tcW w:w="6627"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bCs/>
                <w:sz w:val="24"/>
                <w:szCs w:val="24"/>
                <w:lang w:eastAsia="ru-RU"/>
              </w:rPr>
              <w:t>типово</w:t>
            </w:r>
            <w:r w:rsidRPr="00B16009">
              <w:rPr>
                <w:rFonts w:ascii="Arial" w:eastAsia="Times New Roman" w:hAnsi="Arial" w:cs="Arial"/>
                <w:bCs/>
                <w:sz w:val="24"/>
                <w:szCs w:val="24"/>
              </w:rPr>
              <w:t>й</w:t>
            </w:r>
            <w:r w:rsidRPr="00B16009">
              <w:rPr>
                <w:rFonts w:ascii="Arial" w:eastAsia="Times New Roman" w:hAnsi="Arial" w:cs="Arial"/>
                <w:bCs/>
                <w:sz w:val="24"/>
                <w:szCs w:val="24"/>
                <w:lang w:eastAsia="ru-RU"/>
              </w:rPr>
              <w:t xml:space="preserve"> административн</w:t>
            </w:r>
            <w:r w:rsidRPr="00B16009">
              <w:rPr>
                <w:rFonts w:ascii="Arial" w:eastAsia="Times New Roman" w:hAnsi="Arial" w:cs="Arial"/>
                <w:bCs/>
                <w:sz w:val="24"/>
                <w:szCs w:val="24"/>
              </w:rPr>
              <w:t>ый</w:t>
            </w:r>
            <w:r w:rsidRPr="00B16009">
              <w:rPr>
                <w:rFonts w:ascii="Arial" w:eastAsia="Times New Roman" w:hAnsi="Arial" w:cs="Arial"/>
                <w:bCs/>
                <w:sz w:val="24"/>
                <w:szCs w:val="24"/>
                <w:lang w:eastAsia="ru-RU"/>
              </w:rPr>
              <w:t xml:space="preserve"> регламент</w:t>
            </w:r>
            <w:r w:rsidRPr="00B16009">
              <w:rPr>
                <w:rFonts w:ascii="Arial" w:eastAsia="Times New Roman" w:hAnsi="Arial" w:cs="Arial"/>
                <w:bCs/>
                <w:sz w:val="24"/>
                <w:szCs w:val="24"/>
              </w:rPr>
              <w:t xml:space="preserve"> </w:t>
            </w:r>
            <w:r w:rsidRPr="00B16009">
              <w:rPr>
                <w:rFonts w:ascii="Arial" w:eastAsia="Times New Roman" w:hAnsi="Arial" w:cs="Arial"/>
                <w:sz w:val="24"/>
                <w:szCs w:val="24"/>
              </w:rPr>
              <w:t xml:space="preserve">по предоставлению органами местного самоуправления </w:t>
            </w:r>
            <w:r w:rsidRPr="00B16009">
              <w:rPr>
                <w:rFonts w:ascii="Arial" w:eastAsia="Times New Roman" w:hAnsi="Arial" w:cs="Arial"/>
                <w:bCs/>
                <w:sz w:val="24"/>
                <w:szCs w:val="24"/>
                <w:lang w:eastAsia="ru-RU"/>
              </w:rPr>
              <w:t xml:space="preserve">государственной услуги </w:t>
            </w:r>
            <w:r w:rsidRPr="00B16009">
              <w:rPr>
                <w:rFonts w:ascii="Arial" w:eastAsia="Times New Roman" w:hAnsi="Arial" w:cs="Arial"/>
                <w:noProof/>
                <w:sz w:val="24"/>
                <w:szCs w:val="24"/>
              </w:rPr>
              <w:t>"Предоставление субсидий на оплату жилого помещения и коммунальных услуг"</w:t>
            </w:r>
          </w:p>
        </w:tc>
      </w:tr>
      <w:tr w:rsidR="004635AA" w:rsidRPr="00B16009" w:rsidTr="0035246C">
        <w:tc>
          <w:tcPr>
            <w:tcW w:w="3794" w:type="dxa"/>
          </w:tcPr>
          <w:p w:rsidR="004635AA" w:rsidRPr="00B16009" w:rsidRDefault="004635AA" w:rsidP="004635AA">
            <w:pPr>
              <w:spacing w:after="0" w:line="240" w:lineRule="auto"/>
              <w:ind w:firstLine="426"/>
              <w:rPr>
                <w:rFonts w:ascii="Arial" w:eastAsia="Times New Roman" w:hAnsi="Arial" w:cs="Arial"/>
                <w:bCs/>
                <w:sz w:val="24"/>
                <w:szCs w:val="24"/>
                <w:lang w:eastAsia="ru-RU"/>
              </w:rPr>
            </w:pPr>
            <w:r w:rsidRPr="00B16009">
              <w:rPr>
                <w:rFonts w:ascii="Arial" w:eastAsia="Times New Roman" w:hAnsi="Arial" w:cs="Arial"/>
                <w:sz w:val="24"/>
                <w:szCs w:val="24"/>
              </w:rPr>
              <w:t xml:space="preserve">ГИС "Единая информационная система органов социальной защиты </w:t>
            </w:r>
            <w:r w:rsidRPr="00B16009">
              <w:rPr>
                <w:rFonts w:ascii="Arial" w:eastAsia="Times New Roman" w:hAnsi="Arial" w:cs="Arial"/>
                <w:sz w:val="24"/>
                <w:szCs w:val="24"/>
              </w:rPr>
              <w:lastRenderedPageBreak/>
              <w:t>населения Волгоградской области"</w:t>
            </w:r>
          </w:p>
        </w:tc>
        <w:tc>
          <w:tcPr>
            <w:tcW w:w="6627" w:type="dxa"/>
          </w:tcPr>
          <w:p w:rsidR="004635AA" w:rsidRPr="00B16009" w:rsidRDefault="004635AA" w:rsidP="004635AA">
            <w:pPr>
              <w:spacing w:after="0" w:line="240" w:lineRule="auto"/>
              <w:ind w:firstLine="426"/>
              <w:rPr>
                <w:rFonts w:ascii="Arial" w:eastAsia="Times New Roman" w:hAnsi="Arial" w:cs="Arial"/>
                <w:bCs/>
                <w:sz w:val="24"/>
                <w:szCs w:val="24"/>
                <w:lang w:eastAsia="ru-RU"/>
              </w:rPr>
            </w:pPr>
            <w:r w:rsidRPr="00B16009">
              <w:rPr>
                <w:rFonts w:ascii="Arial" w:eastAsia="Times New Roman" w:hAnsi="Arial" w:cs="Arial"/>
                <w:sz w:val="24"/>
                <w:szCs w:val="24"/>
              </w:rPr>
              <w:lastRenderedPageBreak/>
              <w:t xml:space="preserve">государственная информационная система "Единая информационная система органов </w:t>
            </w:r>
            <w:r w:rsidRPr="00B16009">
              <w:rPr>
                <w:rFonts w:ascii="Arial" w:eastAsia="Times New Roman" w:hAnsi="Arial" w:cs="Arial"/>
                <w:sz w:val="24"/>
                <w:szCs w:val="24"/>
              </w:rPr>
              <w:lastRenderedPageBreak/>
              <w:t>социальной защиты населения Волгоградской области"</w:t>
            </w:r>
          </w:p>
        </w:tc>
      </w:tr>
      <w:tr w:rsidR="004635AA" w:rsidRPr="00B16009" w:rsidTr="0035246C">
        <w:tc>
          <w:tcPr>
            <w:tcW w:w="3794"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noProof/>
                <w:sz w:val="24"/>
                <w:szCs w:val="24"/>
              </w:rPr>
              <w:lastRenderedPageBreak/>
              <w:t>ЕГИССО</w:t>
            </w:r>
          </w:p>
        </w:tc>
        <w:tc>
          <w:tcPr>
            <w:tcW w:w="6627" w:type="dxa"/>
          </w:tcPr>
          <w:p w:rsidR="004635AA" w:rsidRPr="00B16009" w:rsidRDefault="004635AA" w:rsidP="004635AA">
            <w:pPr>
              <w:spacing w:after="0" w:line="240" w:lineRule="auto"/>
              <w:ind w:firstLine="426"/>
              <w:rPr>
                <w:rFonts w:ascii="Arial" w:eastAsia="Times New Roman" w:hAnsi="Arial" w:cs="Arial"/>
                <w:b/>
                <w:sz w:val="24"/>
                <w:szCs w:val="24"/>
              </w:rPr>
            </w:pPr>
            <w:r w:rsidRPr="00B16009">
              <w:rPr>
                <w:rFonts w:ascii="Arial" w:eastAsia="Times New Roman" w:hAnsi="Arial" w:cs="Arial"/>
                <w:bCs/>
                <w:sz w:val="24"/>
                <w:szCs w:val="24"/>
                <w:shd w:val="clear" w:color="auto" w:fill="FFFFFF"/>
              </w:rPr>
              <w:t>Единая государственная информационная система социального обеспечения</w:t>
            </w:r>
          </w:p>
        </w:tc>
      </w:tr>
      <w:tr w:rsidR="004635AA" w:rsidRPr="00B16009" w:rsidTr="0035246C">
        <w:tc>
          <w:tcPr>
            <w:tcW w:w="3794" w:type="dxa"/>
          </w:tcPr>
          <w:p w:rsidR="004635AA" w:rsidRPr="00B16009" w:rsidRDefault="004635AA" w:rsidP="004635AA">
            <w:pPr>
              <w:spacing w:after="0" w:line="240" w:lineRule="auto"/>
              <w:ind w:firstLine="426"/>
              <w:rPr>
                <w:rFonts w:ascii="Arial" w:eastAsia="Times New Roman" w:hAnsi="Arial" w:cs="Arial"/>
                <w:bCs/>
                <w:sz w:val="24"/>
                <w:szCs w:val="24"/>
                <w:lang w:eastAsia="ru-RU"/>
              </w:rPr>
            </w:pPr>
            <w:r w:rsidRPr="00B16009">
              <w:rPr>
                <w:rFonts w:ascii="Arial" w:eastAsia="Times New Roman" w:hAnsi="Arial" w:cs="Arial"/>
                <w:sz w:val="24"/>
                <w:szCs w:val="24"/>
              </w:rPr>
              <w:t>Единая централизованная цифровая платформа в социальной сфере</w:t>
            </w:r>
          </w:p>
        </w:tc>
        <w:tc>
          <w:tcPr>
            <w:tcW w:w="6627" w:type="dxa"/>
          </w:tcPr>
          <w:p w:rsidR="004635AA" w:rsidRPr="00B16009" w:rsidRDefault="004635AA" w:rsidP="004635AA">
            <w:pPr>
              <w:spacing w:after="0" w:line="240" w:lineRule="auto"/>
              <w:ind w:firstLine="426"/>
              <w:rPr>
                <w:rFonts w:ascii="Arial" w:eastAsia="Times New Roman" w:hAnsi="Arial" w:cs="Arial"/>
                <w:bCs/>
                <w:sz w:val="24"/>
                <w:szCs w:val="24"/>
                <w:lang w:eastAsia="ru-RU"/>
              </w:rPr>
            </w:pPr>
            <w:r w:rsidRPr="00B16009">
              <w:rPr>
                <w:rFonts w:ascii="Arial" w:eastAsia="Times New Roman" w:hAnsi="Arial" w:cs="Arial"/>
                <w:sz w:val="24"/>
                <w:szCs w:val="24"/>
              </w:rPr>
              <w:t>государственная информационная система "Единая централизованная цифровая платформа в социальной сфере"</w:t>
            </w:r>
          </w:p>
        </w:tc>
      </w:tr>
      <w:tr w:rsidR="004635AA" w:rsidRPr="00B16009" w:rsidTr="0035246C">
        <w:tc>
          <w:tcPr>
            <w:tcW w:w="3794"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Единый портал</w:t>
            </w:r>
          </w:p>
        </w:tc>
        <w:tc>
          <w:tcPr>
            <w:tcW w:w="6627"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федеральная государственная информационная система "Единый портал государственных и муниципальных услуг (функций)"</w:t>
            </w:r>
          </w:p>
        </w:tc>
      </w:tr>
      <w:tr w:rsidR="004635AA" w:rsidRPr="00B16009" w:rsidTr="0035246C">
        <w:tc>
          <w:tcPr>
            <w:tcW w:w="3794"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заявители</w:t>
            </w:r>
          </w:p>
        </w:tc>
        <w:tc>
          <w:tcPr>
            <w:tcW w:w="6627"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noProof/>
                <w:sz w:val="24"/>
                <w:szCs w:val="24"/>
              </w:rPr>
              <w:t>граждане</w:t>
            </w:r>
            <w:r w:rsidRPr="00B16009">
              <w:rPr>
                <w:rFonts w:ascii="Arial" w:eastAsia="Times New Roman" w:hAnsi="Arial" w:cs="Arial"/>
                <w:sz w:val="24"/>
                <w:szCs w:val="24"/>
              </w:rPr>
              <w:t>, относящиеся к категориям, указанным в пункте 3 настоящего Административного регламента</w:t>
            </w:r>
          </w:p>
        </w:tc>
      </w:tr>
      <w:tr w:rsidR="004635AA" w:rsidRPr="00B16009" w:rsidTr="0035246C">
        <w:tc>
          <w:tcPr>
            <w:tcW w:w="3794"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color w:val="000000"/>
                <w:sz w:val="24"/>
                <w:szCs w:val="24"/>
              </w:rPr>
              <w:t>МВД России</w:t>
            </w:r>
          </w:p>
        </w:tc>
        <w:tc>
          <w:tcPr>
            <w:tcW w:w="6627"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color w:val="000000"/>
                <w:sz w:val="24"/>
                <w:szCs w:val="24"/>
              </w:rPr>
              <w:t>Министерство внутренних дел Российской Федерации</w:t>
            </w:r>
          </w:p>
        </w:tc>
      </w:tr>
      <w:tr w:rsidR="004635AA" w:rsidRPr="00B16009" w:rsidTr="0035246C">
        <w:tc>
          <w:tcPr>
            <w:tcW w:w="3794" w:type="dxa"/>
          </w:tcPr>
          <w:p w:rsidR="004635AA" w:rsidRPr="00B16009" w:rsidRDefault="004635AA" w:rsidP="004635AA">
            <w:pPr>
              <w:spacing w:after="0" w:line="240" w:lineRule="auto"/>
              <w:ind w:firstLine="426"/>
              <w:rPr>
                <w:rFonts w:ascii="Arial" w:eastAsia="Times New Roman" w:hAnsi="Arial" w:cs="Arial"/>
                <w:color w:val="000000"/>
                <w:sz w:val="24"/>
                <w:szCs w:val="24"/>
              </w:rPr>
            </w:pPr>
            <w:r w:rsidRPr="00B16009">
              <w:rPr>
                <w:rFonts w:ascii="Arial" w:eastAsia="Times New Roman" w:hAnsi="Arial" w:cs="Arial"/>
                <w:color w:val="000000"/>
                <w:sz w:val="24"/>
                <w:szCs w:val="24"/>
              </w:rPr>
              <w:t>Минобороны России</w:t>
            </w:r>
          </w:p>
        </w:tc>
        <w:tc>
          <w:tcPr>
            <w:tcW w:w="6627" w:type="dxa"/>
          </w:tcPr>
          <w:p w:rsidR="004635AA" w:rsidRPr="00B16009" w:rsidRDefault="004635AA" w:rsidP="004635AA">
            <w:pPr>
              <w:spacing w:after="0" w:line="240" w:lineRule="auto"/>
              <w:ind w:firstLine="426"/>
              <w:rPr>
                <w:rFonts w:ascii="Arial" w:eastAsia="Times New Roman" w:hAnsi="Arial" w:cs="Arial"/>
                <w:color w:val="000000"/>
                <w:sz w:val="24"/>
                <w:szCs w:val="24"/>
              </w:rPr>
            </w:pPr>
            <w:r w:rsidRPr="00B16009">
              <w:rPr>
                <w:rFonts w:ascii="Arial" w:eastAsia="Times New Roman" w:hAnsi="Arial" w:cs="Arial"/>
                <w:color w:val="040C28"/>
                <w:sz w:val="24"/>
                <w:szCs w:val="24"/>
              </w:rPr>
              <w:t>Министерство обороны Российской Федерации</w:t>
            </w:r>
          </w:p>
        </w:tc>
      </w:tr>
      <w:tr w:rsidR="004635AA" w:rsidRPr="00B16009" w:rsidTr="0035246C">
        <w:tc>
          <w:tcPr>
            <w:tcW w:w="3794" w:type="dxa"/>
          </w:tcPr>
          <w:p w:rsidR="004635AA" w:rsidRPr="00B16009" w:rsidRDefault="004635AA" w:rsidP="004635AA">
            <w:pPr>
              <w:spacing w:after="0" w:line="240" w:lineRule="auto"/>
              <w:ind w:firstLine="426"/>
              <w:rPr>
                <w:rFonts w:ascii="Arial" w:eastAsia="Times New Roman" w:hAnsi="Arial" w:cs="Arial"/>
                <w:color w:val="000000"/>
                <w:sz w:val="24"/>
                <w:szCs w:val="24"/>
              </w:rPr>
            </w:pPr>
            <w:r w:rsidRPr="00B16009">
              <w:rPr>
                <w:rFonts w:ascii="Arial" w:eastAsia="Times New Roman" w:hAnsi="Arial" w:cs="Arial"/>
                <w:sz w:val="24"/>
                <w:szCs w:val="24"/>
              </w:rPr>
              <w:t>Минстрой России</w:t>
            </w:r>
          </w:p>
        </w:tc>
        <w:tc>
          <w:tcPr>
            <w:tcW w:w="6627" w:type="dxa"/>
          </w:tcPr>
          <w:p w:rsidR="004635AA" w:rsidRPr="00B16009" w:rsidRDefault="004635AA" w:rsidP="004635AA">
            <w:pPr>
              <w:spacing w:after="0" w:line="240" w:lineRule="auto"/>
              <w:ind w:firstLine="426"/>
              <w:rPr>
                <w:rFonts w:ascii="Arial" w:eastAsia="Times New Roman" w:hAnsi="Arial" w:cs="Arial"/>
                <w:color w:val="000000"/>
                <w:sz w:val="24"/>
                <w:szCs w:val="24"/>
              </w:rPr>
            </w:pPr>
            <w:r w:rsidRPr="00B16009">
              <w:rPr>
                <w:rFonts w:ascii="Arial" w:eastAsia="Times New Roman" w:hAnsi="Arial" w:cs="Arial"/>
                <w:sz w:val="24"/>
                <w:szCs w:val="24"/>
                <w:lang w:eastAsia="ru-RU"/>
              </w:rPr>
              <w:t>Министерство строительства и жилищно-коммунального хозяйства Российской Федерации</w:t>
            </w:r>
          </w:p>
        </w:tc>
      </w:tr>
      <w:tr w:rsidR="004635AA" w:rsidRPr="00B16009" w:rsidTr="0035246C">
        <w:tc>
          <w:tcPr>
            <w:tcW w:w="3794" w:type="dxa"/>
          </w:tcPr>
          <w:p w:rsidR="004635AA" w:rsidRPr="00B16009" w:rsidRDefault="004635AA" w:rsidP="004635AA">
            <w:pPr>
              <w:spacing w:after="0" w:line="240" w:lineRule="auto"/>
              <w:ind w:firstLine="426"/>
              <w:rPr>
                <w:rFonts w:ascii="Arial" w:eastAsia="Times New Roman" w:hAnsi="Arial" w:cs="Arial"/>
                <w:color w:val="000000"/>
                <w:sz w:val="24"/>
                <w:szCs w:val="24"/>
              </w:rPr>
            </w:pPr>
            <w:r w:rsidRPr="00B16009">
              <w:rPr>
                <w:rFonts w:ascii="Arial" w:eastAsia="Times New Roman" w:hAnsi="Arial" w:cs="Arial"/>
                <w:sz w:val="24"/>
                <w:szCs w:val="24"/>
                <w:lang w:eastAsia="ru-RU"/>
              </w:rPr>
              <w:t>МФЦ</w:t>
            </w:r>
          </w:p>
        </w:tc>
        <w:tc>
          <w:tcPr>
            <w:tcW w:w="6627" w:type="dxa"/>
          </w:tcPr>
          <w:p w:rsidR="004635AA" w:rsidRPr="00B16009" w:rsidRDefault="004635AA" w:rsidP="004635AA">
            <w:pPr>
              <w:spacing w:after="0" w:line="240" w:lineRule="auto"/>
              <w:ind w:firstLine="426"/>
              <w:rPr>
                <w:rFonts w:ascii="Arial" w:eastAsia="Times New Roman" w:hAnsi="Arial" w:cs="Arial"/>
                <w:color w:val="000000"/>
                <w:sz w:val="24"/>
                <w:szCs w:val="24"/>
              </w:rPr>
            </w:pPr>
            <w:r w:rsidRPr="00B16009">
              <w:rPr>
                <w:rFonts w:ascii="Arial" w:eastAsia="Times New Roman" w:hAnsi="Arial" w:cs="Arial"/>
                <w:sz w:val="24"/>
                <w:szCs w:val="24"/>
                <w:lang w:eastAsia="ru-RU"/>
              </w:rPr>
              <w:t>многофункциональный центр предоставления государственных и муниципальных услуг</w:t>
            </w:r>
          </w:p>
        </w:tc>
      </w:tr>
      <w:tr w:rsidR="004635AA" w:rsidRPr="00B16009" w:rsidTr="0035246C">
        <w:tc>
          <w:tcPr>
            <w:tcW w:w="3794" w:type="dxa"/>
          </w:tcPr>
          <w:p w:rsidR="004635AA" w:rsidRPr="00B16009" w:rsidRDefault="004635AA" w:rsidP="004635AA">
            <w:pPr>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персональное дело</w:t>
            </w:r>
          </w:p>
        </w:tc>
        <w:tc>
          <w:tcPr>
            <w:tcW w:w="6627" w:type="dxa"/>
          </w:tcPr>
          <w:p w:rsidR="004635AA" w:rsidRPr="00B16009" w:rsidRDefault="004635AA" w:rsidP="004635AA">
            <w:pPr>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rPr>
              <w:t>дело заявителя в электронном виде,</w:t>
            </w:r>
            <w:r w:rsidRPr="00B16009">
              <w:rPr>
                <w:rFonts w:ascii="Arial" w:eastAsia="Times New Roman" w:hAnsi="Arial" w:cs="Arial"/>
                <w:noProof/>
                <w:sz w:val="24"/>
                <w:szCs w:val="24"/>
              </w:rPr>
              <w:t xml:space="preserve"> </w:t>
            </w:r>
            <w:r w:rsidRPr="00B16009">
              <w:rPr>
                <w:rFonts w:ascii="Arial" w:eastAsia="Times New Roman" w:hAnsi="Arial" w:cs="Arial"/>
                <w:sz w:val="24"/>
                <w:szCs w:val="24"/>
              </w:rPr>
              <w:t>в которое включаются сведения и электронные образы документов, связанные с предоставлением субсидии и определением ее размера</w:t>
            </w:r>
          </w:p>
        </w:tc>
      </w:tr>
      <w:tr w:rsidR="004635AA" w:rsidRPr="00B16009" w:rsidTr="0035246C">
        <w:tc>
          <w:tcPr>
            <w:tcW w:w="3794"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постановление Правительства Российской Федерации от 14 декабря 2005 г. № 761</w:t>
            </w:r>
          </w:p>
        </w:tc>
        <w:tc>
          <w:tcPr>
            <w:tcW w:w="6627" w:type="dxa"/>
          </w:tcPr>
          <w:p w:rsidR="004635AA" w:rsidRPr="00B16009" w:rsidRDefault="00B16009" w:rsidP="004635AA">
            <w:pPr>
              <w:spacing w:after="0" w:line="240" w:lineRule="auto"/>
              <w:ind w:firstLine="426"/>
              <w:rPr>
                <w:rFonts w:ascii="Arial" w:eastAsia="Times New Roman" w:hAnsi="Arial" w:cs="Arial"/>
                <w:sz w:val="24"/>
                <w:szCs w:val="24"/>
                <w:lang w:eastAsia="ru-RU"/>
              </w:rPr>
            </w:pPr>
            <w:hyperlink w:anchor="P43" w:tooltip="ПРАВИЛА">
              <w:r w:rsidR="004635AA" w:rsidRPr="00B16009">
                <w:rPr>
                  <w:rFonts w:ascii="Arial" w:eastAsia="Times New Roman" w:hAnsi="Arial" w:cs="Arial"/>
                  <w:sz w:val="24"/>
                  <w:szCs w:val="24"/>
                </w:rPr>
                <w:t>Правила</w:t>
              </w:r>
            </w:hyperlink>
            <w:r w:rsidR="004635AA" w:rsidRPr="00B16009">
              <w:rPr>
                <w:rFonts w:ascii="Arial" w:eastAsia="Times New Roman" w:hAnsi="Arial" w:cs="Arial"/>
                <w:sz w:val="24"/>
                <w:szCs w:val="24"/>
              </w:rPr>
              <w:t xml:space="preserve"> предоставления субсидий на оплату жилого помещения и коммунальных услуг, утвержденные постановлением Правительства Российской Федерации от 14 декабря 2005 г. № 761 "О предоставлении субсидий на оплату жилого помещения и коммунальных услуг"</w:t>
            </w:r>
          </w:p>
        </w:tc>
      </w:tr>
      <w:tr w:rsidR="004635AA" w:rsidRPr="00B16009" w:rsidTr="0035246C">
        <w:tc>
          <w:tcPr>
            <w:tcW w:w="3794"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профилирование</w:t>
            </w:r>
          </w:p>
        </w:tc>
        <w:tc>
          <w:tcPr>
            <w:tcW w:w="6627"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lang w:eastAsia="ru-RU"/>
              </w:rPr>
              <w:t>анкетирование, проводимое органом, предоставляющим услугу</w:t>
            </w:r>
          </w:p>
        </w:tc>
      </w:tr>
      <w:tr w:rsidR="004635AA" w:rsidRPr="00B16009" w:rsidTr="0035246C">
        <w:tc>
          <w:tcPr>
            <w:tcW w:w="3794" w:type="dxa"/>
          </w:tcPr>
          <w:p w:rsidR="004635AA" w:rsidRPr="00B16009" w:rsidRDefault="004635AA" w:rsidP="004635AA">
            <w:pPr>
              <w:spacing w:after="0" w:line="240" w:lineRule="auto"/>
              <w:ind w:firstLine="426"/>
              <w:rPr>
                <w:rFonts w:ascii="Arial" w:eastAsia="Times New Roman" w:hAnsi="Arial" w:cs="Arial"/>
                <w:sz w:val="24"/>
                <w:szCs w:val="24"/>
              </w:rPr>
            </w:pPr>
            <w:proofErr w:type="spellStart"/>
            <w:r w:rsidRPr="00B16009">
              <w:rPr>
                <w:rFonts w:ascii="Arial" w:eastAsia="Times New Roman" w:hAnsi="Arial" w:cs="Arial"/>
                <w:sz w:val="24"/>
                <w:szCs w:val="24"/>
              </w:rPr>
              <w:t>Росгвардия</w:t>
            </w:r>
            <w:proofErr w:type="spellEnd"/>
          </w:p>
        </w:tc>
        <w:tc>
          <w:tcPr>
            <w:tcW w:w="6627" w:type="dxa"/>
          </w:tcPr>
          <w:p w:rsidR="004635AA" w:rsidRPr="00B16009" w:rsidRDefault="004635AA" w:rsidP="004635AA">
            <w:pPr>
              <w:spacing w:after="0" w:line="240" w:lineRule="auto"/>
              <w:ind w:firstLine="426"/>
              <w:rPr>
                <w:rFonts w:ascii="Arial" w:eastAsia="Times New Roman" w:hAnsi="Arial" w:cs="Arial"/>
                <w:sz w:val="24"/>
                <w:szCs w:val="24"/>
                <w:lang w:eastAsia="ru-RU"/>
              </w:rPr>
            </w:pPr>
            <w:r w:rsidRPr="00B16009">
              <w:rPr>
                <w:rFonts w:ascii="Arial" w:eastAsia="Times New Roman" w:hAnsi="Arial" w:cs="Arial"/>
                <w:color w:val="040C28"/>
                <w:sz w:val="24"/>
                <w:szCs w:val="24"/>
              </w:rPr>
              <w:t>Федеральная служба войск национальной гвардии Российской Федерации</w:t>
            </w:r>
          </w:p>
        </w:tc>
      </w:tr>
      <w:tr w:rsidR="004635AA" w:rsidRPr="00B16009" w:rsidTr="0035246C">
        <w:tc>
          <w:tcPr>
            <w:tcW w:w="3794" w:type="dxa"/>
          </w:tcPr>
          <w:p w:rsidR="004635AA" w:rsidRPr="00B16009" w:rsidRDefault="004635AA" w:rsidP="004635AA">
            <w:pPr>
              <w:spacing w:after="0" w:line="240" w:lineRule="auto"/>
              <w:ind w:firstLine="426"/>
              <w:rPr>
                <w:rFonts w:ascii="Arial" w:eastAsia="Times New Roman" w:hAnsi="Arial" w:cs="Arial"/>
                <w:sz w:val="24"/>
                <w:szCs w:val="24"/>
                <w:lang w:eastAsia="ru-RU"/>
              </w:rPr>
            </w:pPr>
            <w:proofErr w:type="spellStart"/>
            <w:r w:rsidRPr="00B16009">
              <w:rPr>
                <w:rFonts w:ascii="Arial" w:eastAsia="Times New Roman" w:hAnsi="Arial" w:cs="Arial"/>
                <w:sz w:val="24"/>
                <w:szCs w:val="24"/>
              </w:rPr>
              <w:t>Росреестр</w:t>
            </w:r>
            <w:proofErr w:type="spellEnd"/>
          </w:p>
        </w:tc>
        <w:tc>
          <w:tcPr>
            <w:tcW w:w="6627" w:type="dxa"/>
          </w:tcPr>
          <w:p w:rsidR="004635AA" w:rsidRPr="00B16009" w:rsidRDefault="004635AA" w:rsidP="004635AA">
            <w:pPr>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rPr>
              <w:t>Федеральная служба государственной регистрации, кадастра и картографии</w:t>
            </w:r>
          </w:p>
        </w:tc>
      </w:tr>
      <w:tr w:rsidR="004635AA" w:rsidRPr="00B16009" w:rsidTr="0035246C">
        <w:tc>
          <w:tcPr>
            <w:tcW w:w="3794" w:type="dxa"/>
          </w:tcPr>
          <w:p w:rsidR="004635AA" w:rsidRPr="00B16009" w:rsidRDefault="004635AA" w:rsidP="004635AA">
            <w:pPr>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rPr>
              <w:t>СМЭВ</w:t>
            </w:r>
          </w:p>
        </w:tc>
        <w:tc>
          <w:tcPr>
            <w:tcW w:w="6627" w:type="dxa"/>
          </w:tcPr>
          <w:p w:rsidR="004635AA" w:rsidRPr="00B16009" w:rsidRDefault="004635AA" w:rsidP="004635AA">
            <w:pPr>
              <w:spacing w:after="0" w:line="240" w:lineRule="auto"/>
              <w:ind w:firstLine="426"/>
              <w:rPr>
                <w:rFonts w:ascii="Arial" w:eastAsia="Times New Roman" w:hAnsi="Arial" w:cs="Arial"/>
                <w:sz w:val="24"/>
                <w:szCs w:val="24"/>
                <w:lang w:eastAsia="ru-RU"/>
              </w:rPr>
            </w:pPr>
            <w:r w:rsidRPr="00B16009">
              <w:rPr>
                <w:rFonts w:ascii="Arial" w:eastAsia="Calibri" w:hAnsi="Arial" w:cs="Arial"/>
                <w:sz w:val="24"/>
                <w:szCs w:val="24"/>
              </w:rPr>
              <w:t xml:space="preserve">федеральная государственная информационная система </w:t>
            </w:r>
            <w:r w:rsidRPr="00B16009">
              <w:rPr>
                <w:rFonts w:ascii="Arial" w:eastAsia="Times New Roman" w:hAnsi="Arial" w:cs="Arial"/>
                <w:noProof/>
                <w:sz w:val="24"/>
                <w:szCs w:val="24"/>
              </w:rPr>
              <w:t>"</w:t>
            </w:r>
            <w:r w:rsidRPr="00B16009">
              <w:rPr>
                <w:rFonts w:ascii="Arial" w:eastAsia="Calibri" w:hAnsi="Arial" w:cs="Arial"/>
                <w:sz w:val="24"/>
                <w:szCs w:val="24"/>
              </w:rPr>
              <w:t>Единая система межведомственного электронного взаимодействия</w:t>
            </w:r>
            <w:r w:rsidRPr="00B16009">
              <w:rPr>
                <w:rFonts w:ascii="Arial" w:eastAsia="Times New Roman" w:hAnsi="Arial" w:cs="Arial"/>
                <w:noProof/>
                <w:sz w:val="24"/>
                <w:szCs w:val="24"/>
              </w:rPr>
              <w:t>"</w:t>
            </w:r>
          </w:p>
        </w:tc>
      </w:tr>
      <w:tr w:rsidR="004635AA" w:rsidRPr="00B16009" w:rsidTr="0035246C">
        <w:tc>
          <w:tcPr>
            <w:tcW w:w="3794"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СНИЛС</w:t>
            </w:r>
          </w:p>
        </w:tc>
        <w:tc>
          <w:tcPr>
            <w:tcW w:w="6627" w:type="dxa"/>
          </w:tcPr>
          <w:p w:rsidR="004635AA" w:rsidRPr="00B16009" w:rsidRDefault="004635AA" w:rsidP="004635AA">
            <w:pPr>
              <w:spacing w:after="0" w:line="240" w:lineRule="auto"/>
              <w:ind w:firstLine="426"/>
              <w:rPr>
                <w:rFonts w:ascii="Arial" w:eastAsia="Calibri" w:hAnsi="Arial" w:cs="Arial"/>
                <w:b/>
                <w:sz w:val="24"/>
                <w:szCs w:val="24"/>
              </w:rPr>
            </w:pPr>
            <w:r w:rsidRPr="00B16009">
              <w:rPr>
                <w:rFonts w:ascii="Arial" w:eastAsia="Times New Roman" w:hAnsi="Arial" w:cs="Arial"/>
                <w:bCs/>
                <w:sz w:val="24"/>
                <w:szCs w:val="24"/>
                <w:shd w:val="clear" w:color="auto" w:fill="FFFFFF"/>
              </w:rPr>
              <w:t>страховой номер индивидуального лицевого счета</w:t>
            </w:r>
          </w:p>
        </w:tc>
      </w:tr>
      <w:tr w:rsidR="004635AA" w:rsidRPr="00B16009" w:rsidTr="0035246C">
        <w:tc>
          <w:tcPr>
            <w:tcW w:w="3794" w:type="dxa"/>
          </w:tcPr>
          <w:p w:rsidR="004635AA" w:rsidRPr="00B16009" w:rsidRDefault="004635AA" w:rsidP="004635AA">
            <w:pPr>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rPr>
              <w:t>Социальный фонд</w:t>
            </w:r>
          </w:p>
        </w:tc>
        <w:tc>
          <w:tcPr>
            <w:tcW w:w="6627" w:type="dxa"/>
          </w:tcPr>
          <w:p w:rsidR="004635AA" w:rsidRPr="00B16009" w:rsidRDefault="004635AA" w:rsidP="004635AA">
            <w:pPr>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rPr>
              <w:t>Отделение Фонда пенсионного и социального страхования Российской Федерации по Волгоградской области</w:t>
            </w:r>
          </w:p>
        </w:tc>
      </w:tr>
      <w:tr w:rsidR="004635AA" w:rsidRPr="00B16009" w:rsidTr="0035246C">
        <w:tc>
          <w:tcPr>
            <w:tcW w:w="3794"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lastRenderedPageBreak/>
              <w:t>Социальный фонд России</w:t>
            </w:r>
          </w:p>
        </w:tc>
        <w:tc>
          <w:tcPr>
            <w:tcW w:w="6627"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Фонд пенсионного и социального страхования Российской Федерации</w:t>
            </w:r>
          </w:p>
        </w:tc>
      </w:tr>
      <w:tr w:rsidR="004635AA" w:rsidRPr="00B16009" w:rsidTr="0035246C">
        <w:tc>
          <w:tcPr>
            <w:tcW w:w="3794"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Уполномоченный орган</w:t>
            </w:r>
          </w:p>
        </w:tc>
        <w:tc>
          <w:tcPr>
            <w:tcW w:w="6627"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noProof/>
                <w:sz w:val="24"/>
                <w:szCs w:val="24"/>
              </w:rPr>
              <w:t>орган местного самоуправления</w:t>
            </w:r>
          </w:p>
        </w:tc>
      </w:tr>
      <w:tr w:rsidR="004635AA" w:rsidRPr="00B16009" w:rsidTr="0035246C">
        <w:tc>
          <w:tcPr>
            <w:tcW w:w="3794"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Управление ФНС</w:t>
            </w:r>
          </w:p>
        </w:tc>
        <w:tc>
          <w:tcPr>
            <w:tcW w:w="6627"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Управление Федеральной налоговой службы по Волгоградской области</w:t>
            </w:r>
          </w:p>
        </w:tc>
      </w:tr>
      <w:tr w:rsidR="004635AA" w:rsidRPr="00B16009" w:rsidTr="0035246C">
        <w:tc>
          <w:tcPr>
            <w:tcW w:w="3794"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ФНС России</w:t>
            </w:r>
          </w:p>
        </w:tc>
        <w:tc>
          <w:tcPr>
            <w:tcW w:w="6627"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 xml:space="preserve">Федеральная налоговая служба </w:t>
            </w:r>
          </w:p>
        </w:tc>
      </w:tr>
      <w:tr w:rsidR="004635AA" w:rsidRPr="00B16009" w:rsidTr="0035246C">
        <w:tc>
          <w:tcPr>
            <w:tcW w:w="3794"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ФСИН России</w:t>
            </w:r>
          </w:p>
        </w:tc>
        <w:tc>
          <w:tcPr>
            <w:tcW w:w="6627"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color w:val="000000"/>
                <w:sz w:val="24"/>
                <w:szCs w:val="24"/>
                <w:shd w:val="clear" w:color="auto" w:fill="FFFFFF"/>
              </w:rPr>
              <w:t>Федеральная служба исполнения наказания</w:t>
            </w:r>
          </w:p>
        </w:tc>
      </w:tr>
      <w:tr w:rsidR="004635AA" w:rsidRPr="00B16009" w:rsidTr="0035246C">
        <w:tc>
          <w:tcPr>
            <w:tcW w:w="3794"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ФССП России</w:t>
            </w:r>
          </w:p>
        </w:tc>
        <w:tc>
          <w:tcPr>
            <w:tcW w:w="6627"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color w:val="040C28"/>
                <w:sz w:val="24"/>
                <w:szCs w:val="24"/>
              </w:rPr>
              <w:t>Федеральная служба судебных приставов</w:t>
            </w:r>
          </w:p>
        </w:tc>
      </w:tr>
      <w:tr w:rsidR="004635AA" w:rsidRPr="00B16009" w:rsidTr="0035246C">
        <w:tc>
          <w:tcPr>
            <w:tcW w:w="3794"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ФТС России</w:t>
            </w:r>
          </w:p>
        </w:tc>
        <w:tc>
          <w:tcPr>
            <w:tcW w:w="6627" w:type="dxa"/>
          </w:tcPr>
          <w:p w:rsidR="004635AA" w:rsidRPr="00B16009" w:rsidRDefault="004635AA" w:rsidP="004635AA">
            <w:pPr>
              <w:spacing w:after="0" w:line="240" w:lineRule="auto"/>
              <w:ind w:firstLine="426"/>
              <w:rPr>
                <w:rFonts w:ascii="Arial" w:eastAsia="Times New Roman" w:hAnsi="Arial" w:cs="Arial"/>
                <w:color w:val="040C28"/>
                <w:sz w:val="24"/>
                <w:szCs w:val="24"/>
              </w:rPr>
            </w:pPr>
            <w:r w:rsidRPr="00B16009">
              <w:rPr>
                <w:rFonts w:ascii="Arial" w:eastAsia="Times New Roman" w:hAnsi="Arial" w:cs="Arial"/>
                <w:color w:val="111111"/>
                <w:sz w:val="24"/>
                <w:szCs w:val="24"/>
              </w:rPr>
              <w:t>Федеральная таможенная служба</w:t>
            </w:r>
          </w:p>
        </w:tc>
      </w:tr>
    </w:tbl>
    <w:p w:rsidR="004635AA" w:rsidRPr="00B16009" w:rsidRDefault="004635AA" w:rsidP="004635AA">
      <w:pPr>
        <w:spacing w:after="0" w:line="240" w:lineRule="auto"/>
        <w:ind w:firstLine="426"/>
        <w:jc w:val="both"/>
        <w:rPr>
          <w:rFonts w:ascii="Arial" w:eastAsia="Times New Roman" w:hAnsi="Arial" w:cs="Arial"/>
          <w:sz w:val="24"/>
          <w:szCs w:val="24"/>
        </w:rPr>
      </w:pPr>
    </w:p>
    <w:p w:rsidR="004635AA" w:rsidRPr="00B16009" w:rsidRDefault="004635AA" w:rsidP="004635AA">
      <w:pPr>
        <w:spacing w:after="0" w:line="240" w:lineRule="auto"/>
        <w:ind w:firstLine="426"/>
        <w:jc w:val="center"/>
        <w:rPr>
          <w:rFonts w:ascii="Arial" w:eastAsia="Times New Roman" w:hAnsi="Arial" w:cs="Arial"/>
          <w:b/>
          <w:sz w:val="24"/>
          <w:szCs w:val="24"/>
        </w:rPr>
      </w:pPr>
      <w:r w:rsidRPr="00B16009">
        <w:rPr>
          <w:rFonts w:ascii="Arial" w:eastAsia="Times New Roman" w:hAnsi="Arial" w:cs="Arial"/>
          <w:b/>
          <w:sz w:val="24"/>
          <w:szCs w:val="24"/>
        </w:rPr>
        <w:t>Идентификаторы категорий (признаков) заявителей</w:t>
      </w:r>
    </w:p>
    <w:p w:rsidR="004635AA" w:rsidRPr="00B16009" w:rsidRDefault="004635AA" w:rsidP="004635AA">
      <w:pPr>
        <w:spacing w:after="0" w:line="240" w:lineRule="auto"/>
        <w:ind w:firstLine="426"/>
        <w:jc w:val="center"/>
        <w:rPr>
          <w:rFonts w:ascii="Arial" w:eastAsia="Times New Roman" w:hAnsi="Arial" w:cs="Arial"/>
          <w:sz w:val="24"/>
          <w:szCs w:val="24"/>
          <w:lang w:eastAsia="ru-RU"/>
        </w:rPr>
      </w:pPr>
    </w:p>
    <w:p w:rsidR="004635AA" w:rsidRPr="00B16009" w:rsidRDefault="004635AA" w:rsidP="004635AA">
      <w:pPr>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Таблица 1. Круг заявителей в соответствии с результатами предоставления Услуги </w:t>
      </w:r>
    </w:p>
    <w:p w:rsidR="004635AA" w:rsidRPr="00B16009" w:rsidRDefault="004635AA" w:rsidP="004635AA">
      <w:pPr>
        <w:spacing w:after="0" w:line="240" w:lineRule="auto"/>
        <w:ind w:firstLine="426"/>
        <w:jc w:val="both"/>
        <w:rPr>
          <w:rFonts w:ascii="Arial" w:eastAsia="Times New Roman" w:hAnsi="Arial" w:cs="Arial"/>
          <w:sz w:val="24"/>
          <w:szCs w:val="24"/>
          <w:lang w:eastAsia="ru-RU"/>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425"/>
        <w:gridCol w:w="8534"/>
      </w:tblGrid>
      <w:tr w:rsidR="004635AA" w:rsidRPr="00B16009" w:rsidTr="0035246C">
        <w:trPr>
          <w:trHeight w:val="567"/>
        </w:trPr>
        <w:tc>
          <w:tcPr>
            <w:tcW w:w="1276" w:type="dxa"/>
            <w:gridSpan w:val="2"/>
            <w:vAlign w:val="center"/>
          </w:tcPr>
          <w:p w:rsidR="004635AA" w:rsidRPr="00B16009" w:rsidRDefault="004635AA" w:rsidP="004635AA">
            <w:pPr>
              <w:spacing w:after="0" w:line="240" w:lineRule="auto"/>
              <w:ind w:firstLine="426"/>
              <w:jc w:val="center"/>
              <w:rPr>
                <w:rFonts w:ascii="Arial" w:eastAsia="Times New Roman" w:hAnsi="Arial" w:cs="Arial"/>
                <w:b/>
                <w:bCs/>
                <w:sz w:val="24"/>
                <w:szCs w:val="24"/>
                <w:lang w:eastAsia="ru-RU"/>
              </w:rPr>
            </w:pPr>
            <w:r w:rsidRPr="00B16009">
              <w:rPr>
                <w:rFonts w:ascii="Arial" w:eastAsia="Times New Roman" w:hAnsi="Arial" w:cs="Arial"/>
                <w:b/>
                <w:bCs/>
                <w:sz w:val="24"/>
                <w:szCs w:val="24"/>
                <w:lang w:eastAsia="ru-RU"/>
              </w:rPr>
              <w:t>№ результата</w:t>
            </w:r>
          </w:p>
        </w:tc>
        <w:tc>
          <w:tcPr>
            <w:tcW w:w="8534" w:type="dxa"/>
            <w:vAlign w:val="center"/>
          </w:tcPr>
          <w:p w:rsidR="004635AA" w:rsidRPr="00B16009" w:rsidRDefault="004635AA" w:rsidP="004635AA">
            <w:pPr>
              <w:spacing w:after="0" w:line="240" w:lineRule="auto"/>
              <w:ind w:firstLine="426"/>
              <w:jc w:val="center"/>
              <w:rPr>
                <w:rFonts w:ascii="Arial" w:eastAsia="Times New Roman" w:hAnsi="Arial" w:cs="Arial"/>
                <w:b/>
                <w:bCs/>
                <w:sz w:val="24"/>
                <w:szCs w:val="24"/>
                <w:lang w:eastAsia="ru-RU"/>
              </w:rPr>
            </w:pPr>
            <w:r w:rsidRPr="00B16009">
              <w:rPr>
                <w:rFonts w:ascii="Arial" w:eastAsia="Times New Roman" w:hAnsi="Arial" w:cs="Arial"/>
                <w:b/>
                <w:bCs/>
                <w:sz w:val="24"/>
                <w:szCs w:val="24"/>
                <w:lang w:eastAsia="ru-RU"/>
              </w:rPr>
              <w:t>Комбинация значений признаков</w:t>
            </w:r>
          </w:p>
        </w:tc>
      </w:tr>
      <w:tr w:rsidR="004635AA" w:rsidRPr="00B16009" w:rsidTr="0035246C">
        <w:trPr>
          <w:trHeight w:val="426"/>
        </w:trPr>
        <w:tc>
          <w:tcPr>
            <w:tcW w:w="9810" w:type="dxa"/>
            <w:gridSpan w:val="3"/>
            <w:vAlign w:val="center"/>
          </w:tcPr>
          <w:p w:rsidR="004635AA" w:rsidRPr="00B16009" w:rsidRDefault="004635AA" w:rsidP="004635AA">
            <w:pPr>
              <w:spacing w:after="0" w:line="240" w:lineRule="auto"/>
              <w:ind w:firstLine="426"/>
              <w:jc w:val="both"/>
              <w:rPr>
                <w:rFonts w:ascii="Arial" w:eastAsia="Times New Roman" w:hAnsi="Arial" w:cs="Arial"/>
                <w:i/>
                <w:iCs/>
                <w:sz w:val="24"/>
                <w:szCs w:val="24"/>
                <w:lang w:eastAsia="ru-RU"/>
              </w:rPr>
            </w:pPr>
            <w:r w:rsidRPr="00B16009">
              <w:rPr>
                <w:rFonts w:ascii="Arial" w:eastAsia="Times New Roman" w:hAnsi="Arial" w:cs="Arial"/>
                <w:i/>
                <w:sz w:val="24"/>
                <w:szCs w:val="24"/>
              </w:rPr>
              <w:t xml:space="preserve">Результат Услуги, за которым обращается заявитель </w:t>
            </w:r>
            <w:r w:rsidRPr="00B16009">
              <w:rPr>
                <w:rFonts w:ascii="Arial" w:eastAsia="Times New Roman" w:hAnsi="Arial" w:cs="Arial"/>
                <w:i/>
                <w:noProof/>
                <w:sz w:val="24"/>
                <w:szCs w:val="24"/>
              </w:rPr>
              <w:t>"Предоставление субсидий на оплату жилого помещения и коммунальных услуг"</w:t>
            </w:r>
          </w:p>
        </w:tc>
      </w:tr>
      <w:tr w:rsidR="004635AA" w:rsidRPr="00B16009" w:rsidTr="0035246C">
        <w:trPr>
          <w:trHeight w:val="435"/>
        </w:trPr>
        <w:tc>
          <w:tcPr>
            <w:tcW w:w="851" w:type="dxa"/>
            <w:vAlign w:val="center"/>
          </w:tcPr>
          <w:p w:rsidR="004635AA" w:rsidRPr="00B16009" w:rsidRDefault="004635AA" w:rsidP="004635AA">
            <w:pPr>
              <w:keepNext/>
              <w:numPr>
                <w:ilvl w:val="0"/>
                <w:numId w:val="17"/>
              </w:numPr>
              <w:spacing w:after="0" w:line="240" w:lineRule="auto"/>
              <w:ind w:right="-536" w:firstLine="426"/>
              <w:rPr>
                <w:rFonts w:ascii="Arial" w:eastAsia="Times New Roman" w:hAnsi="Arial" w:cs="Arial"/>
                <w:sz w:val="24"/>
                <w:szCs w:val="24"/>
                <w:lang w:eastAsia="ru-RU"/>
              </w:rPr>
            </w:pPr>
          </w:p>
        </w:tc>
        <w:tc>
          <w:tcPr>
            <w:tcW w:w="8959" w:type="dxa"/>
            <w:gridSpan w:val="2"/>
          </w:tcPr>
          <w:p w:rsidR="004635AA" w:rsidRPr="00B16009" w:rsidRDefault="004635AA" w:rsidP="004635AA">
            <w:pPr>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Заявителями являются обратившиеся лично пользователи жилого помещения в государственном или муниципальном жилищном фонде.</w:t>
            </w:r>
          </w:p>
        </w:tc>
      </w:tr>
      <w:tr w:rsidR="004635AA" w:rsidRPr="00B16009" w:rsidTr="0035246C">
        <w:trPr>
          <w:trHeight w:val="435"/>
        </w:trPr>
        <w:tc>
          <w:tcPr>
            <w:tcW w:w="851" w:type="dxa"/>
            <w:vAlign w:val="center"/>
          </w:tcPr>
          <w:p w:rsidR="004635AA" w:rsidRPr="00B16009" w:rsidRDefault="004635AA" w:rsidP="004635AA">
            <w:pPr>
              <w:keepNext/>
              <w:numPr>
                <w:ilvl w:val="0"/>
                <w:numId w:val="17"/>
              </w:numPr>
              <w:spacing w:after="0" w:line="240" w:lineRule="auto"/>
              <w:ind w:right="-536" w:firstLine="426"/>
              <w:rPr>
                <w:rFonts w:ascii="Arial" w:eastAsia="Times New Roman" w:hAnsi="Arial" w:cs="Arial"/>
                <w:sz w:val="24"/>
                <w:szCs w:val="24"/>
                <w:lang w:eastAsia="ru-RU"/>
              </w:rPr>
            </w:pPr>
          </w:p>
        </w:tc>
        <w:tc>
          <w:tcPr>
            <w:tcW w:w="8959" w:type="dxa"/>
            <w:gridSpan w:val="2"/>
          </w:tcPr>
          <w:p w:rsidR="004635AA" w:rsidRPr="00B16009" w:rsidRDefault="004635AA" w:rsidP="004635AA">
            <w:pPr>
              <w:tabs>
                <w:tab w:val="left" w:pos="1276"/>
                <w:tab w:val="left" w:pos="1985"/>
              </w:tabs>
              <w:spacing w:after="0" w:line="240" w:lineRule="auto"/>
              <w:ind w:firstLine="426"/>
              <w:jc w:val="both"/>
              <w:rPr>
                <w:rFonts w:ascii="Arial" w:eastAsia="Times New Roman" w:hAnsi="Arial" w:cs="Arial"/>
                <w:sz w:val="24"/>
                <w:szCs w:val="24"/>
              </w:rPr>
            </w:pPr>
            <w:r w:rsidRPr="00B16009">
              <w:rPr>
                <w:rFonts w:ascii="Arial" w:eastAsia="Times New Roman" w:hAnsi="Arial" w:cs="Arial"/>
                <w:sz w:val="24"/>
                <w:szCs w:val="24"/>
              </w:rPr>
              <w:t>Заявителями являются обратившиеся через представителя пользователи жилого помещения в государственном или муниципальном жилищном фонде.</w:t>
            </w:r>
          </w:p>
        </w:tc>
      </w:tr>
      <w:tr w:rsidR="004635AA" w:rsidRPr="00B16009" w:rsidTr="0035246C">
        <w:trPr>
          <w:trHeight w:val="435"/>
        </w:trPr>
        <w:tc>
          <w:tcPr>
            <w:tcW w:w="851" w:type="dxa"/>
            <w:vAlign w:val="center"/>
          </w:tcPr>
          <w:p w:rsidR="004635AA" w:rsidRPr="00B16009" w:rsidRDefault="004635AA" w:rsidP="004635AA">
            <w:pPr>
              <w:keepNext/>
              <w:numPr>
                <w:ilvl w:val="0"/>
                <w:numId w:val="17"/>
              </w:numPr>
              <w:spacing w:after="0" w:line="240" w:lineRule="auto"/>
              <w:ind w:right="-536" w:firstLine="426"/>
              <w:rPr>
                <w:rFonts w:ascii="Arial" w:eastAsia="Times New Roman" w:hAnsi="Arial" w:cs="Arial"/>
                <w:sz w:val="24"/>
                <w:szCs w:val="24"/>
                <w:lang w:eastAsia="ru-RU"/>
              </w:rPr>
            </w:pPr>
          </w:p>
        </w:tc>
        <w:tc>
          <w:tcPr>
            <w:tcW w:w="8959" w:type="dxa"/>
            <w:gridSpan w:val="2"/>
          </w:tcPr>
          <w:p w:rsidR="004635AA" w:rsidRPr="00B16009" w:rsidRDefault="004635AA" w:rsidP="004635AA">
            <w:pPr>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Заявителями являются обратившиеся лично наниматели жилого помещения по договору найма в частном жилищном фонде.</w:t>
            </w:r>
          </w:p>
        </w:tc>
      </w:tr>
      <w:tr w:rsidR="004635AA" w:rsidRPr="00B16009" w:rsidTr="0035246C">
        <w:trPr>
          <w:trHeight w:val="435"/>
        </w:trPr>
        <w:tc>
          <w:tcPr>
            <w:tcW w:w="851" w:type="dxa"/>
            <w:vAlign w:val="center"/>
          </w:tcPr>
          <w:p w:rsidR="004635AA" w:rsidRPr="00B16009" w:rsidRDefault="004635AA" w:rsidP="004635AA">
            <w:pPr>
              <w:keepNext/>
              <w:numPr>
                <w:ilvl w:val="0"/>
                <w:numId w:val="17"/>
              </w:numPr>
              <w:spacing w:after="0" w:line="240" w:lineRule="auto"/>
              <w:ind w:right="-536" w:firstLine="426"/>
              <w:rPr>
                <w:rFonts w:ascii="Arial" w:eastAsia="Times New Roman" w:hAnsi="Arial" w:cs="Arial"/>
                <w:sz w:val="24"/>
                <w:szCs w:val="24"/>
                <w:lang w:eastAsia="ru-RU"/>
              </w:rPr>
            </w:pPr>
          </w:p>
        </w:tc>
        <w:tc>
          <w:tcPr>
            <w:tcW w:w="8959" w:type="dxa"/>
            <w:gridSpan w:val="2"/>
          </w:tcPr>
          <w:p w:rsidR="004635AA" w:rsidRPr="00B16009" w:rsidRDefault="004635AA" w:rsidP="004635AA">
            <w:pPr>
              <w:tabs>
                <w:tab w:val="left" w:pos="1276"/>
                <w:tab w:val="left" w:pos="1985"/>
              </w:tabs>
              <w:spacing w:after="0" w:line="240" w:lineRule="auto"/>
              <w:ind w:firstLine="426"/>
              <w:jc w:val="both"/>
              <w:rPr>
                <w:rFonts w:ascii="Arial" w:eastAsia="Times New Roman" w:hAnsi="Arial" w:cs="Arial"/>
                <w:sz w:val="24"/>
                <w:szCs w:val="24"/>
              </w:rPr>
            </w:pPr>
            <w:r w:rsidRPr="00B16009">
              <w:rPr>
                <w:rFonts w:ascii="Arial" w:eastAsia="Times New Roman" w:hAnsi="Arial" w:cs="Arial"/>
                <w:sz w:val="24"/>
                <w:szCs w:val="24"/>
              </w:rPr>
              <w:t>Заявителями являются обратившиеся через представителя наниматели жилого помещения по договору найма в частном жилищном фонде.</w:t>
            </w:r>
          </w:p>
        </w:tc>
      </w:tr>
      <w:tr w:rsidR="004635AA" w:rsidRPr="00B16009" w:rsidTr="0035246C">
        <w:trPr>
          <w:trHeight w:val="435"/>
        </w:trPr>
        <w:tc>
          <w:tcPr>
            <w:tcW w:w="851" w:type="dxa"/>
            <w:vAlign w:val="center"/>
          </w:tcPr>
          <w:p w:rsidR="004635AA" w:rsidRPr="00B16009" w:rsidRDefault="004635AA" w:rsidP="004635AA">
            <w:pPr>
              <w:keepNext/>
              <w:numPr>
                <w:ilvl w:val="0"/>
                <w:numId w:val="17"/>
              </w:numPr>
              <w:spacing w:after="0" w:line="240" w:lineRule="auto"/>
              <w:ind w:right="-536" w:firstLine="426"/>
              <w:rPr>
                <w:rFonts w:ascii="Arial" w:eastAsia="Times New Roman" w:hAnsi="Arial" w:cs="Arial"/>
                <w:sz w:val="24"/>
                <w:szCs w:val="24"/>
                <w:lang w:eastAsia="ru-RU"/>
              </w:rPr>
            </w:pPr>
          </w:p>
        </w:tc>
        <w:tc>
          <w:tcPr>
            <w:tcW w:w="8959" w:type="dxa"/>
            <w:gridSpan w:val="2"/>
          </w:tcPr>
          <w:p w:rsidR="004635AA" w:rsidRPr="00B16009" w:rsidRDefault="004635AA" w:rsidP="004635AA">
            <w:pPr>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Заявителями являются обратившиеся лично члены жилищного или жилищно-строительного кооператива.</w:t>
            </w:r>
          </w:p>
        </w:tc>
      </w:tr>
      <w:tr w:rsidR="004635AA" w:rsidRPr="00B16009" w:rsidTr="0035246C">
        <w:trPr>
          <w:trHeight w:val="435"/>
        </w:trPr>
        <w:tc>
          <w:tcPr>
            <w:tcW w:w="851" w:type="dxa"/>
            <w:vAlign w:val="center"/>
          </w:tcPr>
          <w:p w:rsidR="004635AA" w:rsidRPr="00B16009" w:rsidRDefault="004635AA" w:rsidP="004635AA">
            <w:pPr>
              <w:keepNext/>
              <w:numPr>
                <w:ilvl w:val="0"/>
                <w:numId w:val="17"/>
              </w:numPr>
              <w:spacing w:after="0" w:line="240" w:lineRule="auto"/>
              <w:ind w:right="-536" w:firstLine="426"/>
              <w:rPr>
                <w:rFonts w:ascii="Arial" w:eastAsia="Times New Roman" w:hAnsi="Arial" w:cs="Arial"/>
                <w:sz w:val="24"/>
                <w:szCs w:val="24"/>
                <w:lang w:eastAsia="ru-RU"/>
              </w:rPr>
            </w:pPr>
          </w:p>
        </w:tc>
        <w:tc>
          <w:tcPr>
            <w:tcW w:w="8959" w:type="dxa"/>
            <w:gridSpan w:val="2"/>
          </w:tcPr>
          <w:p w:rsidR="004635AA" w:rsidRPr="00B16009" w:rsidRDefault="004635AA" w:rsidP="004635AA">
            <w:pPr>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Заявителями являются обратившиеся через представителя члены жилищного или жилищно-строительного кооператива.</w:t>
            </w:r>
          </w:p>
        </w:tc>
      </w:tr>
      <w:tr w:rsidR="004635AA" w:rsidRPr="00B16009" w:rsidTr="0035246C">
        <w:trPr>
          <w:trHeight w:val="435"/>
        </w:trPr>
        <w:tc>
          <w:tcPr>
            <w:tcW w:w="851" w:type="dxa"/>
            <w:vAlign w:val="center"/>
          </w:tcPr>
          <w:p w:rsidR="004635AA" w:rsidRPr="00B16009" w:rsidRDefault="004635AA" w:rsidP="004635AA">
            <w:pPr>
              <w:keepNext/>
              <w:numPr>
                <w:ilvl w:val="0"/>
                <w:numId w:val="17"/>
              </w:numPr>
              <w:spacing w:after="0" w:line="240" w:lineRule="auto"/>
              <w:ind w:right="-536" w:firstLine="426"/>
              <w:rPr>
                <w:rFonts w:ascii="Arial" w:eastAsia="Times New Roman" w:hAnsi="Arial" w:cs="Arial"/>
                <w:sz w:val="24"/>
                <w:szCs w:val="24"/>
                <w:lang w:eastAsia="ru-RU"/>
              </w:rPr>
            </w:pPr>
          </w:p>
        </w:tc>
        <w:tc>
          <w:tcPr>
            <w:tcW w:w="8959" w:type="dxa"/>
            <w:gridSpan w:val="2"/>
          </w:tcPr>
          <w:p w:rsidR="004635AA" w:rsidRPr="00B16009" w:rsidRDefault="004635AA" w:rsidP="004635AA">
            <w:pPr>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Заявителями являются обратившиеся лично собственники жилого помещения (квартиры, жилого дома, части квартиры или жилого дома).</w:t>
            </w:r>
          </w:p>
        </w:tc>
      </w:tr>
      <w:tr w:rsidR="004635AA" w:rsidRPr="00B16009" w:rsidTr="0035246C">
        <w:trPr>
          <w:trHeight w:val="435"/>
        </w:trPr>
        <w:tc>
          <w:tcPr>
            <w:tcW w:w="851" w:type="dxa"/>
            <w:vAlign w:val="center"/>
          </w:tcPr>
          <w:p w:rsidR="004635AA" w:rsidRPr="00B16009" w:rsidRDefault="004635AA" w:rsidP="004635AA">
            <w:pPr>
              <w:keepNext/>
              <w:numPr>
                <w:ilvl w:val="0"/>
                <w:numId w:val="17"/>
              </w:numPr>
              <w:spacing w:after="0" w:line="240" w:lineRule="auto"/>
              <w:ind w:right="-536" w:firstLine="426"/>
              <w:rPr>
                <w:rFonts w:ascii="Arial" w:eastAsia="Times New Roman" w:hAnsi="Arial" w:cs="Arial"/>
                <w:sz w:val="24"/>
                <w:szCs w:val="24"/>
                <w:lang w:eastAsia="ru-RU"/>
              </w:rPr>
            </w:pPr>
          </w:p>
        </w:tc>
        <w:tc>
          <w:tcPr>
            <w:tcW w:w="8959" w:type="dxa"/>
            <w:gridSpan w:val="2"/>
          </w:tcPr>
          <w:p w:rsidR="004635AA" w:rsidRPr="00B16009" w:rsidRDefault="004635AA" w:rsidP="004635AA">
            <w:pPr>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Заявителями являются обратившиеся через представителя собственники жилого помещения (квартиры, жилого дома, части квартиры или жилого дома).</w:t>
            </w:r>
          </w:p>
        </w:tc>
      </w:tr>
    </w:tbl>
    <w:p w:rsidR="004635AA" w:rsidRPr="00B16009" w:rsidRDefault="004635AA" w:rsidP="004635AA">
      <w:pPr>
        <w:spacing w:after="0" w:line="240" w:lineRule="auto"/>
        <w:ind w:firstLine="426"/>
        <w:jc w:val="both"/>
        <w:rPr>
          <w:rFonts w:ascii="Arial" w:eastAsia="Times New Roman" w:hAnsi="Arial" w:cs="Arial"/>
          <w:sz w:val="24"/>
          <w:szCs w:val="24"/>
          <w:lang w:eastAsia="ru-RU"/>
        </w:rPr>
      </w:pPr>
    </w:p>
    <w:p w:rsidR="004635AA" w:rsidRPr="00B16009" w:rsidRDefault="004635AA" w:rsidP="004635AA">
      <w:pPr>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Таблица 2. Перечень отдельных признаков заявителей</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9"/>
        <w:gridCol w:w="2025"/>
        <w:gridCol w:w="6786"/>
      </w:tblGrid>
      <w:tr w:rsidR="004635AA" w:rsidRPr="00B16009" w:rsidTr="0035246C">
        <w:trPr>
          <w:trHeight w:val="815"/>
        </w:trPr>
        <w:tc>
          <w:tcPr>
            <w:tcW w:w="986" w:type="dxa"/>
            <w:vAlign w:val="center"/>
          </w:tcPr>
          <w:p w:rsidR="004635AA" w:rsidRPr="00B16009" w:rsidRDefault="004635AA" w:rsidP="004635AA">
            <w:pPr>
              <w:spacing w:after="0" w:line="240" w:lineRule="auto"/>
              <w:ind w:firstLine="426"/>
              <w:jc w:val="center"/>
              <w:rPr>
                <w:rFonts w:ascii="Arial" w:eastAsia="Times New Roman" w:hAnsi="Arial" w:cs="Arial"/>
                <w:b/>
                <w:bCs/>
                <w:sz w:val="24"/>
                <w:szCs w:val="24"/>
                <w:lang w:eastAsia="ru-RU"/>
              </w:rPr>
            </w:pPr>
            <w:r w:rsidRPr="00B16009">
              <w:rPr>
                <w:rFonts w:ascii="Arial" w:eastAsia="Times New Roman" w:hAnsi="Arial" w:cs="Arial"/>
                <w:b/>
                <w:bCs/>
                <w:sz w:val="24"/>
                <w:szCs w:val="24"/>
                <w:lang w:eastAsia="ru-RU"/>
              </w:rPr>
              <w:t xml:space="preserve">№ </w:t>
            </w:r>
          </w:p>
          <w:p w:rsidR="004635AA" w:rsidRPr="00B16009" w:rsidRDefault="004635AA" w:rsidP="004635AA">
            <w:pPr>
              <w:spacing w:after="0" w:line="240" w:lineRule="auto"/>
              <w:ind w:firstLine="426"/>
              <w:jc w:val="center"/>
              <w:rPr>
                <w:rFonts w:ascii="Arial" w:eastAsia="Times New Roman" w:hAnsi="Arial" w:cs="Arial"/>
                <w:b/>
                <w:bCs/>
                <w:sz w:val="24"/>
                <w:szCs w:val="24"/>
                <w:lang w:eastAsia="ru-RU"/>
              </w:rPr>
            </w:pPr>
            <w:r w:rsidRPr="00B16009">
              <w:rPr>
                <w:rFonts w:ascii="Arial" w:eastAsia="Times New Roman" w:hAnsi="Arial" w:cs="Arial"/>
                <w:b/>
                <w:bCs/>
                <w:sz w:val="24"/>
                <w:szCs w:val="24"/>
                <w:lang w:eastAsia="ru-RU"/>
              </w:rPr>
              <w:t>п/п</w:t>
            </w:r>
          </w:p>
        </w:tc>
        <w:tc>
          <w:tcPr>
            <w:tcW w:w="1980" w:type="dxa"/>
            <w:vAlign w:val="center"/>
          </w:tcPr>
          <w:p w:rsidR="004635AA" w:rsidRPr="00B16009" w:rsidRDefault="004635AA" w:rsidP="004635AA">
            <w:pPr>
              <w:spacing w:after="0" w:line="240" w:lineRule="auto"/>
              <w:ind w:firstLine="426"/>
              <w:jc w:val="center"/>
              <w:rPr>
                <w:rFonts w:ascii="Arial" w:eastAsia="Times New Roman" w:hAnsi="Arial" w:cs="Arial"/>
                <w:b/>
                <w:bCs/>
                <w:sz w:val="24"/>
                <w:szCs w:val="24"/>
                <w:lang w:eastAsia="ru-RU"/>
              </w:rPr>
            </w:pPr>
            <w:r w:rsidRPr="00B16009">
              <w:rPr>
                <w:rFonts w:ascii="Arial" w:eastAsia="Times New Roman" w:hAnsi="Arial" w:cs="Arial"/>
                <w:b/>
                <w:bCs/>
                <w:sz w:val="24"/>
                <w:szCs w:val="24"/>
                <w:lang w:eastAsia="ru-RU"/>
              </w:rPr>
              <w:t>Признак заявителя</w:t>
            </w:r>
          </w:p>
        </w:tc>
        <w:tc>
          <w:tcPr>
            <w:tcW w:w="6844" w:type="dxa"/>
            <w:vAlign w:val="center"/>
          </w:tcPr>
          <w:p w:rsidR="004635AA" w:rsidRPr="00B16009" w:rsidRDefault="004635AA" w:rsidP="004635AA">
            <w:pPr>
              <w:spacing w:after="0" w:line="240" w:lineRule="auto"/>
              <w:ind w:firstLine="426"/>
              <w:jc w:val="center"/>
              <w:rPr>
                <w:rFonts w:ascii="Arial" w:eastAsia="Times New Roman" w:hAnsi="Arial" w:cs="Arial"/>
                <w:b/>
                <w:bCs/>
                <w:sz w:val="24"/>
                <w:szCs w:val="24"/>
                <w:lang w:eastAsia="ru-RU"/>
              </w:rPr>
            </w:pPr>
            <w:r w:rsidRPr="00B16009">
              <w:rPr>
                <w:rFonts w:ascii="Arial" w:eastAsia="Times New Roman" w:hAnsi="Arial" w:cs="Arial"/>
                <w:b/>
                <w:bCs/>
                <w:sz w:val="24"/>
                <w:szCs w:val="24"/>
                <w:lang w:eastAsia="ru-RU"/>
              </w:rPr>
              <w:t>Значения признака заявителя</w:t>
            </w:r>
          </w:p>
        </w:tc>
      </w:tr>
      <w:tr w:rsidR="004635AA" w:rsidRPr="00B16009" w:rsidTr="0035246C">
        <w:trPr>
          <w:trHeight w:val="339"/>
        </w:trPr>
        <w:tc>
          <w:tcPr>
            <w:tcW w:w="9810" w:type="dxa"/>
            <w:gridSpan w:val="3"/>
            <w:vAlign w:val="center"/>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i/>
                <w:sz w:val="24"/>
                <w:szCs w:val="24"/>
              </w:rPr>
              <w:t xml:space="preserve">Результат Услуги </w:t>
            </w:r>
            <w:r w:rsidRPr="00B16009">
              <w:rPr>
                <w:rFonts w:ascii="Arial" w:eastAsia="Times New Roman" w:hAnsi="Arial" w:cs="Arial"/>
                <w:i/>
                <w:noProof/>
                <w:sz w:val="24"/>
                <w:szCs w:val="24"/>
              </w:rPr>
              <w:t>"Предоставление субсидий на оплату жилого помещения и коммунальных услуг"</w:t>
            </w:r>
          </w:p>
        </w:tc>
      </w:tr>
      <w:tr w:rsidR="004635AA" w:rsidRPr="00B16009" w:rsidTr="0035246C">
        <w:trPr>
          <w:trHeight w:val="501"/>
        </w:trPr>
        <w:tc>
          <w:tcPr>
            <w:tcW w:w="986" w:type="dxa"/>
            <w:vMerge w:val="restart"/>
            <w:vAlign w:val="center"/>
          </w:tcPr>
          <w:p w:rsidR="004635AA" w:rsidRPr="00B16009" w:rsidRDefault="004635AA" w:rsidP="004635AA">
            <w:pPr>
              <w:spacing w:after="0" w:line="240" w:lineRule="auto"/>
              <w:ind w:right="-536" w:firstLine="426"/>
              <w:rPr>
                <w:rFonts w:ascii="Arial" w:eastAsia="Times New Roman" w:hAnsi="Arial" w:cs="Arial"/>
                <w:sz w:val="24"/>
                <w:szCs w:val="24"/>
                <w:lang w:eastAsia="ru-RU"/>
              </w:rPr>
            </w:pPr>
          </w:p>
        </w:tc>
        <w:tc>
          <w:tcPr>
            <w:tcW w:w="1980" w:type="dxa"/>
            <w:vMerge w:val="restart"/>
            <w:vAlign w:val="center"/>
          </w:tcPr>
          <w:p w:rsidR="004635AA" w:rsidRPr="00B16009" w:rsidRDefault="004635AA" w:rsidP="004635AA">
            <w:pPr>
              <w:spacing w:line="240" w:lineRule="auto"/>
              <w:ind w:firstLine="426"/>
              <w:contextualSpacing/>
              <w:rPr>
                <w:rFonts w:ascii="Arial" w:eastAsia="Times New Roman" w:hAnsi="Arial" w:cs="Arial"/>
                <w:b/>
                <w:bCs/>
                <w:sz w:val="24"/>
                <w:szCs w:val="24"/>
                <w:lang w:val="en-US" w:eastAsia="ru-RU"/>
              </w:rPr>
            </w:pPr>
            <w:r w:rsidRPr="00B16009">
              <w:rPr>
                <w:rFonts w:ascii="Arial" w:eastAsia="Times New Roman" w:hAnsi="Arial" w:cs="Arial"/>
                <w:noProof/>
                <w:sz w:val="24"/>
                <w:szCs w:val="24"/>
                <w:lang w:val="en-US"/>
              </w:rPr>
              <w:t>Категория заявителя</w:t>
            </w:r>
          </w:p>
        </w:tc>
        <w:tc>
          <w:tcPr>
            <w:tcW w:w="6844" w:type="dxa"/>
          </w:tcPr>
          <w:p w:rsidR="004635AA" w:rsidRPr="00B16009" w:rsidRDefault="004635AA" w:rsidP="004635AA">
            <w:pPr>
              <w:tabs>
                <w:tab w:val="left" w:pos="1276"/>
                <w:tab w:val="left" w:pos="1985"/>
              </w:tabs>
              <w:spacing w:after="0" w:line="240" w:lineRule="auto"/>
              <w:ind w:firstLine="426"/>
              <w:jc w:val="both"/>
              <w:rPr>
                <w:rFonts w:ascii="Arial" w:eastAsia="Times New Roman" w:hAnsi="Arial" w:cs="Arial"/>
                <w:sz w:val="24"/>
                <w:szCs w:val="24"/>
              </w:rPr>
            </w:pPr>
            <w:r w:rsidRPr="00B16009">
              <w:rPr>
                <w:rFonts w:ascii="Arial" w:eastAsia="Times New Roman" w:hAnsi="Arial" w:cs="Arial"/>
                <w:sz w:val="24"/>
                <w:szCs w:val="24"/>
              </w:rPr>
              <w:t>Заявителями являются пользователи жилого помещения в государственном или муниципальном жилищном фонде.</w:t>
            </w:r>
          </w:p>
        </w:tc>
      </w:tr>
      <w:tr w:rsidR="004635AA" w:rsidRPr="00B16009" w:rsidTr="0035246C">
        <w:trPr>
          <w:trHeight w:val="552"/>
        </w:trPr>
        <w:tc>
          <w:tcPr>
            <w:tcW w:w="986" w:type="dxa"/>
            <w:vMerge/>
            <w:vAlign w:val="center"/>
          </w:tcPr>
          <w:p w:rsidR="004635AA" w:rsidRPr="00B16009" w:rsidRDefault="004635AA" w:rsidP="004635AA">
            <w:pPr>
              <w:spacing w:after="0" w:line="240" w:lineRule="auto"/>
              <w:ind w:right="-536" w:firstLine="426"/>
              <w:rPr>
                <w:rFonts w:ascii="Arial" w:eastAsia="Times New Roman" w:hAnsi="Arial" w:cs="Arial"/>
                <w:sz w:val="24"/>
                <w:szCs w:val="24"/>
                <w:lang w:eastAsia="ru-RU"/>
              </w:rPr>
            </w:pPr>
          </w:p>
        </w:tc>
        <w:tc>
          <w:tcPr>
            <w:tcW w:w="1980" w:type="dxa"/>
            <w:vMerge/>
            <w:vAlign w:val="center"/>
          </w:tcPr>
          <w:p w:rsidR="004635AA" w:rsidRPr="00B16009" w:rsidRDefault="004635AA" w:rsidP="004635AA">
            <w:pPr>
              <w:spacing w:line="240" w:lineRule="auto"/>
              <w:ind w:firstLine="426"/>
              <w:contextualSpacing/>
              <w:rPr>
                <w:rFonts w:ascii="Arial" w:eastAsia="Times New Roman" w:hAnsi="Arial" w:cs="Arial"/>
                <w:noProof/>
                <w:sz w:val="24"/>
                <w:szCs w:val="24"/>
              </w:rPr>
            </w:pPr>
          </w:p>
        </w:tc>
        <w:tc>
          <w:tcPr>
            <w:tcW w:w="6844" w:type="dxa"/>
          </w:tcPr>
          <w:p w:rsidR="004635AA" w:rsidRPr="00B16009" w:rsidRDefault="004635AA" w:rsidP="004635AA">
            <w:pPr>
              <w:tabs>
                <w:tab w:val="left" w:pos="1276"/>
                <w:tab w:val="left" w:pos="1985"/>
              </w:tabs>
              <w:spacing w:after="0" w:line="240" w:lineRule="auto"/>
              <w:ind w:firstLine="426"/>
              <w:jc w:val="both"/>
              <w:rPr>
                <w:rFonts w:ascii="Arial" w:eastAsia="Times New Roman" w:hAnsi="Arial" w:cs="Arial"/>
                <w:sz w:val="24"/>
                <w:szCs w:val="24"/>
              </w:rPr>
            </w:pPr>
            <w:r w:rsidRPr="00B16009">
              <w:rPr>
                <w:rFonts w:ascii="Arial" w:eastAsia="Times New Roman" w:hAnsi="Arial" w:cs="Arial"/>
                <w:sz w:val="24"/>
                <w:szCs w:val="24"/>
              </w:rPr>
              <w:t>Заявителями являются наниматели жилого помещения по договору найма в частном жилищном фонде.</w:t>
            </w:r>
          </w:p>
        </w:tc>
      </w:tr>
      <w:tr w:rsidR="004635AA" w:rsidRPr="00B16009" w:rsidTr="0035246C">
        <w:trPr>
          <w:trHeight w:val="560"/>
        </w:trPr>
        <w:tc>
          <w:tcPr>
            <w:tcW w:w="986" w:type="dxa"/>
            <w:vMerge/>
            <w:vAlign w:val="center"/>
          </w:tcPr>
          <w:p w:rsidR="004635AA" w:rsidRPr="00B16009" w:rsidRDefault="004635AA" w:rsidP="004635AA">
            <w:pPr>
              <w:spacing w:after="0" w:line="240" w:lineRule="auto"/>
              <w:ind w:right="-536" w:firstLine="426"/>
              <w:rPr>
                <w:rFonts w:ascii="Arial" w:eastAsia="Times New Roman" w:hAnsi="Arial" w:cs="Arial"/>
                <w:sz w:val="24"/>
                <w:szCs w:val="24"/>
                <w:lang w:eastAsia="ru-RU"/>
              </w:rPr>
            </w:pPr>
          </w:p>
        </w:tc>
        <w:tc>
          <w:tcPr>
            <w:tcW w:w="1980" w:type="dxa"/>
            <w:vMerge/>
            <w:vAlign w:val="center"/>
          </w:tcPr>
          <w:p w:rsidR="004635AA" w:rsidRPr="00B16009" w:rsidRDefault="004635AA" w:rsidP="004635AA">
            <w:pPr>
              <w:spacing w:line="240" w:lineRule="auto"/>
              <w:ind w:firstLine="426"/>
              <w:contextualSpacing/>
              <w:rPr>
                <w:rFonts w:ascii="Arial" w:eastAsia="Times New Roman" w:hAnsi="Arial" w:cs="Arial"/>
                <w:noProof/>
                <w:sz w:val="24"/>
                <w:szCs w:val="24"/>
              </w:rPr>
            </w:pPr>
          </w:p>
        </w:tc>
        <w:tc>
          <w:tcPr>
            <w:tcW w:w="6844" w:type="dxa"/>
          </w:tcPr>
          <w:p w:rsidR="004635AA" w:rsidRPr="00B16009" w:rsidRDefault="004635AA" w:rsidP="004635AA">
            <w:pPr>
              <w:tabs>
                <w:tab w:val="left" w:pos="1276"/>
                <w:tab w:val="left" w:pos="1985"/>
              </w:tabs>
              <w:spacing w:after="0" w:line="240" w:lineRule="auto"/>
              <w:ind w:firstLine="426"/>
              <w:jc w:val="both"/>
              <w:rPr>
                <w:rFonts w:ascii="Arial" w:eastAsia="Times New Roman" w:hAnsi="Arial" w:cs="Arial"/>
                <w:sz w:val="24"/>
                <w:szCs w:val="24"/>
              </w:rPr>
            </w:pPr>
            <w:r w:rsidRPr="00B16009">
              <w:rPr>
                <w:rFonts w:ascii="Arial" w:eastAsia="Times New Roman" w:hAnsi="Arial" w:cs="Arial"/>
                <w:sz w:val="24"/>
                <w:szCs w:val="24"/>
              </w:rPr>
              <w:t>Заявителями являются члены жилищного или жилищно-строительного кооператива.</w:t>
            </w:r>
          </w:p>
        </w:tc>
      </w:tr>
      <w:tr w:rsidR="004635AA" w:rsidRPr="00B16009" w:rsidTr="0035246C">
        <w:trPr>
          <w:trHeight w:val="567"/>
        </w:trPr>
        <w:tc>
          <w:tcPr>
            <w:tcW w:w="986" w:type="dxa"/>
            <w:vMerge/>
            <w:vAlign w:val="center"/>
          </w:tcPr>
          <w:p w:rsidR="004635AA" w:rsidRPr="00B16009" w:rsidRDefault="004635AA" w:rsidP="004635AA">
            <w:pPr>
              <w:spacing w:after="0" w:line="240" w:lineRule="auto"/>
              <w:ind w:right="-536" w:firstLine="426"/>
              <w:rPr>
                <w:rFonts w:ascii="Arial" w:eastAsia="Times New Roman" w:hAnsi="Arial" w:cs="Arial"/>
                <w:sz w:val="24"/>
                <w:szCs w:val="24"/>
                <w:lang w:eastAsia="ru-RU"/>
              </w:rPr>
            </w:pPr>
          </w:p>
        </w:tc>
        <w:tc>
          <w:tcPr>
            <w:tcW w:w="1980" w:type="dxa"/>
            <w:vMerge/>
            <w:vAlign w:val="center"/>
          </w:tcPr>
          <w:p w:rsidR="004635AA" w:rsidRPr="00B16009" w:rsidRDefault="004635AA" w:rsidP="004635AA">
            <w:pPr>
              <w:spacing w:line="240" w:lineRule="auto"/>
              <w:ind w:firstLine="426"/>
              <w:contextualSpacing/>
              <w:rPr>
                <w:rFonts w:ascii="Arial" w:eastAsia="Times New Roman" w:hAnsi="Arial" w:cs="Arial"/>
                <w:noProof/>
                <w:sz w:val="24"/>
                <w:szCs w:val="24"/>
              </w:rPr>
            </w:pPr>
          </w:p>
        </w:tc>
        <w:tc>
          <w:tcPr>
            <w:tcW w:w="6844" w:type="dxa"/>
          </w:tcPr>
          <w:p w:rsidR="004635AA" w:rsidRPr="00B16009" w:rsidRDefault="004635AA" w:rsidP="004635AA">
            <w:pPr>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Заявителями являются собственники жилого помещения (квартиры, жилого дома, части квартиры или жилого дома).</w:t>
            </w:r>
          </w:p>
        </w:tc>
      </w:tr>
      <w:tr w:rsidR="004635AA" w:rsidRPr="00B16009" w:rsidTr="0035246C">
        <w:trPr>
          <w:trHeight w:val="681"/>
        </w:trPr>
        <w:tc>
          <w:tcPr>
            <w:tcW w:w="986" w:type="dxa"/>
            <w:vAlign w:val="center"/>
          </w:tcPr>
          <w:p w:rsidR="004635AA" w:rsidRPr="00B16009" w:rsidRDefault="004635AA" w:rsidP="004635AA">
            <w:pPr>
              <w:spacing w:after="0" w:line="240" w:lineRule="auto"/>
              <w:ind w:right="-536"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1, 3, 5, 7</w:t>
            </w:r>
          </w:p>
        </w:tc>
        <w:tc>
          <w:tcPr>
            <w:tcW w:w="1980" w:type="dxa"/>
            <w:vMerge w:val="restart"/>
            <w:vAlign w:val="center"/>
          </w:tcPr>
          <w:p w:rsidR="004635AA" w:rsidRPr="00B16009" w:rsidRDefault="004635AA" w:rsidP="004635AA">
            <w:pPr>
              <w:spacing w:line="240" w:lineRule="auto"/>
              <w:ind w:firstLine="426"/>
              <w:contextualSpacing/>
              <w:rPr>
                <w:rFonts w:ascii="Arial" w:eastAsia="Times New Roman" w:hAnsi="Arial" w:cs="Arial"/>
                <w:b/>
                <w:bCs/>
                <w:sz w:val="24"/>
                <w:szCs w:val="24"/>
                <w:lang w:eastAsia="ru-RU"/>
              </w:rPr>
            </w:pPr>
            <w:r w:rsidRPr="00B16009">
              <w:rPr>
                <w:rFonts w:ascii="Arial" w:eastAsia="Times New Roman" w:hAnsi="Arial" w:cs="Arial"/>
                <w:noProof/>
                <w:sz w:val="24"/>
                <w:szCs w:val="24"/>
              </w:rPr>
              <w:t>Заявитель обращается лично или через представителя?</w:t>
            </w:r>
          </w:p>
        </w:tc>
        <w:tc>
          <w:tcPr>
            <w:tcW w:w="6844" w:type="dxa"/>
          </w:tcPr>
          <w:p w:rsidR="004635AA" w:rsidRPr="00B16009" w:rsidRDefault="004635AA" w:rsidP="004635AA">
            <w:pPr>
              <w:spacing w:after="0" w:line="240" w:lineRule="auto"/>
              <w:ind w:firstLine="426"/>
              <w:rPr>
                <w:rFonts w:ascii="Arial" w:eastAsia="Times New Roman" w:hAnsi="Arial" w:cs="Arial"/>
                <w:sz w:val="24"/>
                <w:szCs w:val="24"/>
              </w:rPr>
            </w:pPr>
          </w:p>
          <w:p w:rsidR="004635AA" w:rsidRPr="00B16009" w:rsidRDefault="004635AA" w:rsidP="004635AA">
            <w:pPr>
              <w:spacing w:after="100" w:afterAutospacing="1" w:line="240" w:lineRule="auto"/>
              <w:ind w:firstLine="426"/>
              <w:rPr>
                <w:rFonts w:ascii="Arial" w:eastAsia="Times New Roman" w:hAnsi="Arial" w:cs="Arial"/>
                <w:sz w:val="24"/>
                <w:szCs w:val="24"/>
              </w:rPr>
            </w:pPr>
            <w:r w:rsidRPr="00B16009">
              <w:rPr>
                <w:rFonts w:ascii="Arial" w:eastAsia="Times New Roman" w:hAnsi="Arial" w:cs="Arial"/>
                <w:noProof/>
                <w:sz w:val="24"/>
                <w:szCs w:val="24"/>
              </w:rPr>
              <w:t>Заявитель, обратившийся лично</w:t>
            </w:r>
          </w:p>
        </w:tc>
      </w:tr>
      <w:tr w:rsidR="004635AA" w:rsidRPr="00B16009" w:rsidTr="0035246C">
        <w:trPr>
          <w:trHeight w:val="691"/>
        </w:trPr>
        <w:tc>
          <w:tcPr>
            <w:tcW w:w="986" w:type="dxa"/>
            <w:vAlign w:val="center"/>
          </w:tcPr>
          <w:p w:rsidR="004635AA" w:rsidRPr="00B16009" w:rsidRDefault="004635AA" w:rsidP="004635AA">
            <w:pPr>
              <w:spacing w:after="0" w:line="240" w:lineRule="auto"/>
              <w:ind w:right="-536"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2, 4, 6, 8</w:t>
            </w:r>
          </w:p>
        </w:tc>
        <w:tc>
          <w:tcPr>
            <w:tcW w:w="1980" w:type="dxa"/>
            <w:vMerge/>
            <w:vAlign w:val="center"/>
          </w:tcPr>
          <w:p w:rsidR="004635AA" w:rsidRPr="00B16009" w:rsidRDefault="004635AA" w:rsidP="004635AA">
            <w:pPr>
              <w:spacing w:line="240" w:lineRule="auto"/>
              <w:ind w:firstLine="426"/>
              <w:contextualSpacing/>
              <w:rPr>
                <w:rFonts w:ascii="Arial" w:eastAsia="Times New Roman" w:hAnsi="Arial" w:cs="Arial"/>
                <w:noProof/>
                <w:sz w:val="24"/>
                <w:szCs w:val="24"/>
              </w:rPr>
            </w:pPr>
          </w:p>
        </w:tc>
        <w:tc>
          <w:tcPr>
            <w:tcW w:w="6844" w:type="dxa"/>
          </w:tcPr>
          <w:p w:rsidR="004635AA" w:rsidRPr="00B16009" w:rsidRDefault="004635AA" w:rsidP="004635AA">
            <w:pPr>
              <w:spacing w:after="0" w:line="240" w:lineRule="auto"/>
              <w:ind w:firstLine="426"/>
              <w:rPr>
                <w:rFonts w:ascii="Arial" w:eastAsia="Times New Roman" w:hAnsi="Arial" w:cs="Arial"/>
                <w:noProof/>
                <w:sz w:val="24"/>
                <w:szCs w:val="24"/>
              </w:rPr>
            </w:pPr>
          </w:p>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noProof/>
                <w:sz w:val="24"/>
                <w:szCs w:val="24"/>
              </w:rPr>
              <w:t>Заявитель, обратившийся через представителя</w:t>
            </w:r>
          </w:p>
        </w:tc>
      </w:tr>
    </w:tbl>
    <w:p w:rsidR="004635AA" w:rsidRPr="00B16009" w:rsidRDefault="004635AA" w:rsidP="004635AA">
      <w:pPr>
        <w:spacing w:after="0" w:line="240" w:lineRule="auto"/>
        <w:ind w:firstLine="426"/>
        <w:rPr>
          <w:rFonts w:ascii="Arial" w:eastAsia="Times New Roman" w:hAnsi="Arial" w:cs="Arial"/>
          <w:sz w:val="24"/>
          <w:szCs w:val="24"/>
          <w:lang w:eastAsia="ru-RU"/>
        </w:rPr>
      </w:pPr>
    </w:p>
    <w:p w:rsidR="004635AA" w:rsidRPr="00B16009" w:rsidRDefault="004635AA" w:rsidP="004635AA">
      <w:pPr>
        <w:spacing w:after="0" w:line="240" w:lineRule="auto"/>
        <w:ind w:firstLine="426"/>
        <w:jc w:val="center"/>
        <w:rPr>
          <w:rFonts w:ascii="Arial" w:eastAsia="Times New Roman" w:hAnsi="Arial" w:cs="Arial"/>
          <w:b/>
          <w:sz w:val="24"/>
          <w:szCs w:val="24"/>
        </w:rPr>
      </w:pPr>
      <w:r w:rsidRPr="00B16009">
        <w:rPr>
          <w:rFonts w:ascii="Arial" w:eastAsia="Times New Roman" w:hAnsi="Arial" w:cs="Arial"/>
          <w:b/>
          <w:sz w:val="24"/>
          <w:szCs w:val="24"/>
        </w:rPr>
        <w:t>Исчерпывающий перечень документов, необходимых для предоставления Услуги</w:t>
      </w:r>
    </w:p>
    <w:p w:rsidR="004635AA" w:rsidRPr="00B16009" w:rsidRDefault="004635AA" w:rsidP="004635AA">
      <w:pPr>
        <w:spacing w:after="0" w:line="240" w:lineRule="auto"/>
        <w:ind w:firstLine="426"/>
        <w:jc w:val="center"/>
        <w:rPr>
          <w:rFonts w:ascii="Arial" w:eastAsia="Times New Roman" w:hAnsi="Arial" w:cs="Arial"/>
          <w:sz w:val="24"/>
          <w:szCs w:val="24"/>
        </w:rPr>
      </w:pPr>
    </w:p>
    <w:p w:rsidR="004635AA" w:rsidRPr="00B16009" w:rsidRDefault="004635AA" w:rsidP="004635AA">
      <w:pPr>
        <w:spacing w:after="0" w:line="240" w:lineRule="auto"/>
        <w:ind w:firstLine="426"/>
        <w:jc w:val="both"/>
        <w:rPr>
          <w:rFonts w:ascii="Arial" w:eastAsia="Times New Roman" w:hAnsi="Arial" w:cs="Arial"/>
          <w:sz w:val="24"/>
          <w:szCs w:val="24"/>
        </w:rPr>
      </w:pPr>
      <w:r w:rsidRPr="00B16009">
        <w:rPr>
          <w:rFonts w:ascii="Arial" w:eastAsia="Times New Roman" w:hAnsi="Arial" w:cs="Arial"/>
          <w:sz w:val="24"/>
          <w:szCs w:val="24"/>
          <w:lang w:eastAsia="ru-RU"/>
        </w:rPr>
        <w:t xml:space="preserve">           Таблица 3. Перечень </w:t>
      </w:r>
      <w:r w:rsidRPr="00B16009">
        <w:rPr>
          <w:rFonts w:ascii="Arial" w:eastAsia="Times New Roman" w:hAnsi="Arial" w:cs="Arial"/>
          <w:sz w:val="24"/>
          <w:szCs w:val="24"/>
        </w:rPr>
        <w:t>необходимых для предоставления Услуги документов и (или) информации</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4179"/>
        <w:gridCol w:w="3795"/>
        <w:gridCol w:w="1305"/>
      </w:tblGrid>
      <w:tr w:rsidR="004635AA" w:rsidRPr="00B16009" w:rsidTr="0035246C">
        <w:tc>
          <w:tcPr>
            <w:tcW w:w="531" w:type="dxa"/>
          </w:tcPr>
          <w:p w:rsidR="004635AA" w:rsidRPr="00B16009" w:rsidRDefault="004635AA" w:rsidP="004635AA">
            <w:pPr>
              <w:spacing w:after="0" w:line="240" w:lineRule="auto"/>
              <w:ind w:firstLine="426"/>
              <w:jc w:val="center"/>
              <w:rPr>
                <w:rFonts w:ascii="Arial" w:eastAsia="Times New Roman" w:hAnsi="Arial" w:cs="Arial"/>
                <w:sz w:val="24"/>
                <w:szCs w:val="24"/>
              </w:rPr>
            </w:pPr>
            <w:r w:rsidRPr="00B16009">
              <w:rPr>
                <w:rFonts w:ascii="Arial" w:eastAsia="Times New Roman" w:hAnsi="Arial" w:cs="Arial"/>
                <w:sz w:val="24"/>
                <w:szCs w:val="24"/>
              </w:rPr>
              <w:t>№</w:t>
            </w:r>
          </w:p>
        </w:tc>
        <w:tc>
          <w:tcPr>
            <w:tcW w:w="4179" w:type="dxa"/>
          </w:tcPr>
          <w:p w:rsidR="004635AA" w:rsidRPr="00B16009" w:rsidRDefault="004635AA" w:rsidP="004635AA">
            <w:pPr>
              <w:spacing w:after="0" w:line="240" w:lineRule="auto"/>
              <w:ind w:firstLine="426"/>
              <w:jc w:val="center"/>
              <w:rPr>
                <w:rFonts w:ascii="Arial" w:eastAsia="Times New Roman" w:hAnsi="Arial" w:cs="Arial"/>
                <w:sz w:val="24"/>
                <w:szCs w:val="24"/>
              </w:rPr>
            </w:pPr>
            <w:r w:rsidRPr="00B16009">
              <w:rPr>
                <w:rFonts w:ascii="Arial" w:eastAsia="Times New Roman" w:hAnsi="Arial" w:cs="Arial"/>
                <w:sz w:val="24"/>
                <w:szCs w:val="24"/>
              </w:rPr>
              <w:t>Наименование документа (сведений)</w:t>
            </w:r>
          </w:p>
        </w:tc>
        <w:tc>
          <w:tcPr>
            <w:tcW w:w="3795" w:type="dxa"/>
          </w:tcPr>
          <w:p w:rsidR="004635AA" w:rsidRPr="00B16009" w:rsidRDefault="004635AA" w:rsidP="004635AA">
            <w:pPr>
              <w:widowControl w:val="0"/>
              <w:autoSpaceDE w:val="0"/>
              <w:autoSpaceDN w:val="0"/>
              <w:spacing w:after="0" w:line="240" w:lineRule="auto"/>
              <w:ind w:firstLine="426"/>
              <w:jc w:val="center"/>
              <w:rPr>
                <w:rFonts w:ascii="Arial" w:eastAsia="Times New Roman" w:hAnsi="Arial" w:cs="Arial"/>
                <w:sz w:val="24"/>
                <w:szCs w:val="24"/>
                <w:lang w:eastAsia="ru-RU"/>
              </w:rPr>
            </w:pPr>
            <w:r w:rsidRPr="00B16009">
              <w:rPr>
                <w:rFonts w:ascii="Arial" w:eastAsia="Times New Roman" w:hAnsi="Arial" w:cs="Arial"/>
                <w:sz w:val="24"/>
                <w:szCs w:val="24"/>
                <w:lang w:eastAsia="ru-RU"/>
              </w:rPr>
              <w:t>Источник документов</w:t>
            </w:r>
          </w:p>
          <w:p w:rsidR="004635AA" w:rsidRPr="00B16009" w:rsidRDefault="004635AA" w:rsidP="004635AA">
            <w:pPr>
              <w:spacing w:after="0" w:line="240" w:lineRule="auto"/>
              <w:ind w:firstLine="426"/>
              <w:jc w:val="center"/>
              <w:rPr>
                <w:rFonts w:ascii="Arial" w:eastAsia="Times New Roman" w:hAnsi="Arial" w:cs="Arial"/>
                <w:sz w:val="24"/>
                <w:szCs w:val="24"/>
              </w:rPr>
            </w:pPr>
            <w:r w:rsidRPr="00B16009">
              <w:rPr>
                <w:rFonts w:ascii="Arial" w:eastAsia="Times New Roman" w:hAnsi="Arial" w:cs="Arial"/>
                <w:sz w:val="24"/>
                <w:szCs w:val="24"/>
              </w:rPr>
              <w:t xml:space="preserve">(копий документов, </w:t>
            </w:r>
            <w:proofErr w:type="gramStart"/>
            <w:r w:rsidRPr="00B16009">
              <w:rPr>
                <w:rFonts w:ascii="Arial" w:eastAsia="Times New Roman" w:hAnsi="Arial" w:cs="Arial"/>
                <w:sz w:val="24"/>
                <w:szCs w:val="24"/>
              </w:rPr>
              <w:t>сведений)/</w:t>
            </w:r>
            <w:proofErr w:type="gramEnd"/>
            <w:r w:rsidRPr="00B16009">
              <w:rPr>
                <w:rFonts w:ascii="Arial" w:eastAsia="Times New Roman" w:hAnsi="Arial" w:cs="Arial"/>
                <w:sz w:val="24"/>
                <w:szCs w:val="24"/>
              </w:rPr>
              <w:t>способ получения</w:t>
            </w:r>
          </w:p>
        </w:tc>
        <w:tc>
          <w:tcPr>
            <w:tcW w:w="1305" w:type="dxa"/>
          </w:tcPr>
          <w:p w:rsidR="004635AA" w:rsidRPr="00B16009" w:rsidRDefault="004635AA" w:rsidP="004635AA">
            <w:pPr>
              <w:spacing w:after="0" w:line="240" w:lineRule="auto"/>
              <w:ind w:firstLine="426"/>
              <w:jc w:val="center"/>
              <w:rPr>
                <w:rFonts w:ascii="Arial" w:eastAsia="Times New Roman" w:hAnsi="Arial" w:cs="Arial"/>
                <w:sz w:val="24"/>
                <w:szCs w:val="24"/>
              </w:rPr>
            </w:pPr>
            <w:r w:rsidRPr="00B16009">
              <w:rPr>
                <w:rFonts w:ascii="Arial" w:eastAsia="Times New Roman" w:hAnsi="Arial" w:cs="Arial"/>
                <w:sz w:val="24"/>
                <w:szCs w:val="24"/>
              </w:rPr>
              <w:t>Идентификатор категории (признаков) заявителей</w:t>
            </w:r>
          </w:p>
        </w:tc>
      </w:tr>
      <w:tr w:rsidR="004635AA" w:rsidRPr="00B16009" w:rsidTr="0035246C">
        <w:tc>
          <w:tcPr>
            <w:tcW w:w="9810" w:type="dxa"/>
            <w:gridSpan w:val="4"/>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Документы (сведения), которые заявитель должен представить самостоятельно</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документе, подтверждающем полномочия представителя заявителя</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lang w:eastAsia="ru-RU"/>
              </w:rPr>
              <w:t>2, 4, 6, 8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Копии документов, удостоверяющих принадлежность заявителя - иностранного гражданина и членов его семьи к гражданству государства, с которым Российской Федерацией заключен международный договор, в соответствии с которым предусмотрено предоставление субсидий (с предъявлением оригинала, если копия нотариально не заверена)</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 xml:space="preserve">Сведения о родственниках и нетрудоспособных иждивенцах, являющихся членами семьи заявителя в соответствии со </w:t>
            </w:r>
            <w:hyperlink r:id="rId11" w:tooltip="&quot;Жилищный кодекс Российской Федерации&quot; от 29.12.2004 N 188-ФЗ (ред. от 31.07.2025) {КонсультантПлюс}">
              <w:r w:rsidRPr="00B16009">
                <w:rPr>
                  <w:rFonts w:ascii="Arial" w:eastAsia="Times New Roman" w:hAnsi="Arial" w:cs="Arial"/>
                  <w:sz w:val="24"/>
                  <w:szCs w:val="24"/>
                </w:rPr>
                <w:t>статьями 31</w:t>
              </w:r>
            </w:hyperlink>
            <w:r w:rsidRPr="00B16009">
              <w:rPr>
                <w:rFonts w:ascii="Arial" w:eastAsia="Times New Roman" w:hAnsi="Arial" w:cs="Arial"/>
                <w:sz w:val="24"/>
                <w:szCs w:val="24"/>
              </w:rPr>
              <w:t xml:space="preserve"> и </w:t>
            </w:r>
            <w:hyperlink r:id="rId12" w:tooltip="&quot;Жилищный кодекс Российской Федерации&quot; от 29.12.2004 N 188-ФЗ (ред. от 31.07.2025) {КонсультантПлюс}">
              <w:r w:rsidRPr="00B16009">
                <w:rPr>
                  <w:rFonts w:ascii="Arial" w:eastAsia="Times New Roman" w:hAnsi="Arial" w:cs="Arial"/>
                  <w:sz w:val="24"/>
                  <w:szCs w:val="24"/>
                </w:rPr>
                <w:t>69</w:t>
              </w:r>
            </w:hyperlink>
            <w:r w:rsidRPr="00B16009">
              <w:rPr>
                <w:rFonts w:ascii="Arial" w:eastAsia="Times New Roman" w:hAnsi="Arial" w:cs="Arial"/>
                <w:sz w:val="24"/>
                <w:szCs w:val="24"/>
              </w:rPr>
              <w:t xml:space="preserve"> Жилищного кодекса Российской Федерации</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признании в судебном порядке лиц, проживающих совместно с заявителем по месту постоянного жительства, членами его семьи</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доходах сотрудников учреждений и органов уголовно-исполнительной системы Российской Федерации, органов федеральной службы безопасности, органов государственной охраны Российской Федерации, органов внутренних дел Российской Федерации и других органов, в которых законодательством Российской Федерации предусмотрено прохождение федеральной государственной службы, связанной с правоохранительной деятельностью, а также военнослужащих и гражданского персонала Главного управления специальных программ Президента Российской Федерации (за исключением военнослужащих, граждан, пребывающих в добровольческих формированиях, сотрудников войск национальной гвардии Российской Федерации, органов принудительного исполнения Российской Федерации, таможенных органов Российской Федерации)</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размере пенсии, получаемой лицами, проходящими (проходившими) военную службу, службу в учреждениях и органах уголовно-исполнительной системы Российской Федерации, органах федеральной службы безопасности, органах государственной охраны Российской Федерации, органах внутренних дел Российской Федерации, таможенных органах Российской Федерации, войсках национальной гвардии Российской Федерации, органах принудительного исполнения Российской Федерации, Главном управлении специальных программ Президента Российской Федерации</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нахождении заявителя и (или) членов его семьи на полном государственном обеспечении</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прохождении заявителем и (или) членами его семьи военной службы по призыву, а также о статусе военнослужащего, обучающегося в военной профессиональной образовательной организации и военной образовательной организации высшего образования и не заключившего контракт о прохождении военной службы</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нахождении заявителя и (или) членов его семьи на принудительном лечении по решению суда</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размере стипендии и иных денежных выплат, предусмотренных законодательством Российской Федерации, выплачиваемых лицам, обучающимся в профессиональных образовательных организациях и образовательных организациях высшего образования, лицам, обучающимся по очной форме по программам подготовки научных и научно-педагогических кадров, лицам, обучающимся в духовных образовательных организациях, а также компенсационные выплаты указанным категориям граждан в период их нахождения в академическом отпуске по медицинским показаниям</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суммах ежемесячного пожизненного содержания судей, вышедших в отставку</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сумме полученной компенсации, выплачиваемой государственным органом или общественным объединением за время исполнения государственных или общественных обязанностей</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суммах дохода, полученного от источников за пределами Российской Федерации</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размере единовременного пособия при увольнении с военной службы, службы в учреждениях и органах уголовно-исполнительной системы Российской Федерации, органах федеральной службы безопасности, органах государственной охраны, органах внутренних дел Российской Федерации, таможенных органах Российской Федерации, войсках национальной гвардии Российской Федерации, органах принудительного исполнения Российской Федерации, Главном управлении специальных программ Президента Российской Федерации, а также из иных органов, в которых законодательством Российской Федерации предусмотрено прохождение федеральной государственной службы, связанной с правоохранительной деятельностью</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полученных грантах, субсидиях и других поступлениях, имеющих целевой характер расходования и предоставляемых в рамках поддержки предпринимательства</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Единовременная материальная помощь, выплачиваемая за счет средств федерального бюджета, бюджетов субъектов Российской Федерации, местных бюджетов и иных источников на лечение ребенка</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лицах, признанных безвестно отсутствующими или объявленных умершими</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и (или члены его семьи)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нахождении заявителя и (или) членов его семьи в розыске</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и (или члены его семьи)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9810" w:type="dxa"/>
            <w:gridSpan w:val="4"/>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lastRenderedPageBreak/>
              <w:t>Документы (сведения), запрашиваемые в порядке межведомственного взаимодействия, которые заявитель вправе представить по собственной инициативе</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суммах, начисленных получателю субсидии для оплаты за жилое помещение и коммунальные услуги, и сведения о суммах, уплаченных получателем субсидии за жилое помещение и коммунальные услуги</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Минстрой России (акционерное общество "Оператор информационной системы", государственная информационная система жилищно-коммунального хозяйства при наличии таких сведений в указанной системе) посредством СМЭВ;</w:t>
            </w:r>
          </w:p>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подтверждающие правовые основания владения и пользования заявителем жилым помещением, в котором заявитель зарегистрирован по месту жительства</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proofErr w:type="spellStart"/>
            <w:r w:rsidRPr="00B16009">
              <w:rPr>
                <w:rFonts w:ascii="Arial" w:eastAsia="Times New Roman" w:hAnsi="Arial" w:cs="Arial"/>
                <w:sz w:val="24"/>
                <w:szCs w:val="24"/>
                <w:lang w:eastAsia="ru-RU"/>
              </w:rPr>
              <w:t>Росреестр</w:t>
            </w:r>
            <w:proofErr w:type="spellEnd"/>
            <w:r w:rsidRPr="00B16009">
              <w:rPr>
                <w:rFonts w:ascii="Arial" w:eastAsia="Times New Roman" w:hAnsi="Arial" w:cs="Arial"/>
                <w:sz w:val="24"/>
                <w:szCs w:val="24"/>
                <w:lang w:eastAsia="ru-RU"/>
              </w:rPr>
              <w:t xml:space="preserve"> (публично-правовая компания "</w:t>
            </w:r>
            <w:proofErr w:type="spellStart"/>
            <w:r w:rsidRPr="00B16009">
              <w:rPr>
                <w:rFonts w:ascii="Arial" w:eastAsia="Times New Roman" w:hAnsi="Arial" w:cs="Arial"/>
                <w:sz w:val="24"/>
                <w:szCs w:val="24"/>
                <w:lang w:eastAsia="ru-RU"/>
              </w:rPr>
              <w:t>Роскадастр</w:t>
            </w:r>
            <w:proofErr w:type="spellEnd"/>
            <w:r w:rsidRPr="00B16009">
              <w:rPr>
                <w:rFonts w:ascii="Arial" w:eastAsia="Times New Roman" w:hAnsi="Arial" w:cs="Arial"/>
                <w:sz w:val="24"/>
                <w:szCs w:val="24"/>
                <w:lang w:eastAsia="ru-RU"/>
              </w:rPr>
              <w:t>") посредством СМЭВ;</w:t>
            </w:r>
          </w:p>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государственной регистрации рождения</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Управление ФНС (единый федеральный информационный регистр, содержащий сведения о населении Российской Федерации) посредством СМЭВ; заявитель (в случае регистрации записи соответствующего акта компетентным органом иностранного государства)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государственной регистрации смерти</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Управление ФНС (единый федеральный информационный регистр, содержащий сведения о населении Российской Федерации) посредством СМЭВ;</w:t>
            </w:r>
          </w:p>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(в случае регистрации записи соответствующего акта компетентным органом иностранного государства)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государственной регистрации заключения (расторжения) брака</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Управление ФНС (единый федеральный информационный регистр, </w:t>
            </w:r>
            <w:r w:rsidRPr="00B16009">
              <w:rPr>
                <w:rFonts w:ascii="Arial" w:eastAsia="Times New Roman" w:hAnsi="Arial" w:cs="Arial"/>
                <w:sz w:val="24"/>
                <w:szCs w:val="24"/>
                <w:lang w:eastAsia="ru-RU"/>
              </w:rPr>
              <w:lastRenderedPageBreak/>
              <w:t>содержащий сведения о населении Российской Федерации) посредством СМЭВ;</w:t>
            </w:r>
          </w:p>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(в случае регистрации записи соответствующего акта компетентным органом иностранного государства)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lastRenderedPageBreak/>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вознаграждении за выполнение трудовых или иных обязанностей, включая выплаты стимулирующего характера, вознаграждении за выполненную работу, оказанную услугу, совершение действия в рамках гражданско-правового договора, в том числе по договору об осуществлении опеки или попечительства на возмездных условиях (договору о приемной семье, договору о патронатной семье)</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Управление ФНС (автоматизированная информационная система "Налог-3"), за исключением случая, когда предоставление субсидии осуществляется уполномоченными органами, не являющимися органами субъектов Российской Федерации, уполномоченными в сфере социальной защиты населения, посредством СМЭВ;</w:t>
            </w:r>
          </w:p>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доходах военнослужащих, граждан, пребывающих в добровольческих формированиях, сотрудников войск национальной гвардии Российской Федерации, органов принудительного исполнения Российской Федерации, таможенных органов Российской Федерации</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Управление ФНС (по запросу в Минобороны России, </w:t>
            </w:r>
            <w:proofErr w:type="spellStart"/>
            <w:r w:rsidRPr="00B16009">
              <w:rPr>
                <w:rFonts w:ascii="Arial" w:eastAsia="Times New Roman" w:hAnsi="Arial" w:cs="Arial"/>
                <w:sz w:val="24"/>
                <w:szCs w:val="24"/>
                <w:lang w:eastAsia="ru-RU"/>
              </w:rPr>
              <w:t>Росгвардию</w:t>
            </w:r>
            <w:proofErr w:type="spellEnd"/>
            <w:r w:rsidRPr="00B16009">
              <w:rPr>
                <w:rFonts w:ascii="Arial" w:eastAsia="Times New Roman" w:hAnsi="Arial" w:cs="Arial"/>
                <w:sz w:val="24"/>
                <w:szCs w:val="24"/>
                <w:lang w:eastAsia="ru-RU"/>
              </w:rPr>
              <w:t>, ФССП России, ФТС России), за исключением случая, когда предоставление субсидии осуществляется уполномоченными органами, не являющимися органами субъектов Российской Федерации, уполномоченными в сфере социальной защиты населения, посредством межведомственного запроса;</w:t>
            </w:r>
          </w:p>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дивидендах, процентах и иных доходах, полученных по операциям с ценными бумагами и операциям с производными финансовыми инструментами (с учетом понесенных расходов), а также в связи с участием в управлении организации</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Управление ФНС (автоматизированная информационная система "Налог-3"), за исключением случая, когда предоставление субсидии осуществляется уполномоченными органами, не являющимися органами субъектов Российской </w:t>
            </w:r>
            <w:r w:rsidRPr="00B16009">
              <w:rPr>
                <w:rFonts w:ascii="Arial" w:eastAsia="Times New Roman" w:hAnsi="Arial" w:cs="Arial"/>
                <w:sz w:val="24"/>
                <w:szCs w:val="24"/>
                <w:lang w:eastAsia="ru-RU"/>
              </w:rPr>
              <w:lastRenderedPageBreak/>
              <w:t>Федерации, уполномоченными в сфере социальной защиты населения, посредством СМЭВ;</w:t>
            </w:r>
          </w:p>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lastRenderedPageBreak/>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доходах в виде процентов по вкладам (остаткам на счетах в банках)</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Управление ФНС (автоматизированная информационная система "Налог-3"), за исключением случая, когда предоставление субсидии осуществляется уполномоченными органами, не являющимися органами субъектов Российской Федерации, уполномоченными в сфере социальной защиты населения, посредством СМЭВ;</w:t>
            </w:r>
          </w:p>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shd w:val="clear" w:color="auto" w:fill="auto"/>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доходах от осуществления предпринимательской деятельности, включая доходы, полученные в результате деятельности крестьянского (фермерского) хозяйства, в том числе созданного без образования юридического лица, и доходах от занятия частной практикой</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Управление ФНС (автоматизированная информационная система "Налог-3"), за исключением случая, когда предоставление субсидии осуществляется уполномоченными органами, не являющимися органами субъектов Российской Федерации, уполномоченными в сфере социальной защиты населения, посредством СМЭВ;</w:t>
            </w:r>
          </w:p>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shd w:val="clear" w:color="auto" w:fill="auto"/>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доходах, полученных в рамках применения специального налогового режима "Налог на профессиональный доход"</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Управление ФНС (автоматизированная информационная система "Налог-3"), за исключением случая, когда предоставление субсидии осуществляется уполномоченными органами, не являющимися органами субъектов Российской Федерации, уполномоченными в сфере социальной защиты населения, посредством СМЭВ;</w:t>
            </w:r>
          </w:p>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lastRenderedPageBreak/>
              <w:t>заявитель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lastRenderedPageBreak/>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доходах по договорам авторского заказа, договорам об отчуждении исключительного права на результаты интеллектуальной деятельности</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Управление ФНС (автоматизированная информационная система "Налог-3"), за исключением случая, когда предоставление субсидии осуществляется уполномоченными органами, не являющимися органами субъектов Российской Федерации, уполномоченными в сфере социальной защиты населения, посредством СМЭВ;</w:t>
            </w:r>
          </w:p>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налогооблагаемых доходах от реализации имущества, а также сдачи в аренду (наем, поднаем) имущества</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Управление ФНС (автоматизированная информационная система "Налог-3"), за исключением случая, когда предоставление субсидии осуществляется уполномоченными органами, не являющимися органами субъектов Российской Федерации, уполномоченными в сфере социальной защиты населения, посредством СМЭВ;</w:t>
            </w:r>
          </w:p>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получаемых алиментах</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ФССП России (ведомственная информационная система) посредством межведомственного запроса (в случае если средства перечислены взыскателю со счета по учету средств, поступающих во временное распоряжение отдела судебных приставов, по исполнительному производству о взыскании алиментов);</w:t>
            </w:r>
          </w:p>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посредством отражения суммы получаемых алиментов в заявлении*</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применении в отношении заявителя и (или) членов его семьи меры пресечения в виде заключения под стражу</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ФСИН России (ведомственная информационная система) посредством межведомственного запроса;</w:t>
            </w:r>
          </w:p>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доходах, полученных в результате выигрышей, выплачиваемых организаторами лотерей, тотализаторов и других основанных на риске игр</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Управление ФНС (автоматизированная информационная система "Налог-3"), за исключением случая, когда предоставление субсидии осуществляется уполномоченными органами, не являющимися органами субъектов Российской Федерации, уполномоченными в сфере социальной защиты населения, посредством СМЭВ;</w:t>
            </w:r>
          </w:p>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заявитель посредством представления подтверждающих документов*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9810" w:type="dxa"/>
            <w:gridSpan w:val="4"/>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Документы (сведения), запрашиваемые в порядке межведомственного взаимодействия</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highlight w:val="yellow"/>
              </w:rPr>
            </w:pPr>
            <w:r w:rsidRPr="00B16009">
              <w:rPr>
                <w:rFonts w:ascii="Arial" w:eastAsia="Times New Roman" w:hAnsi="Arial" w:cs="Arial"/>
                <w:noProof/>
                <w:sz w:val="24"/>
                <w:szCs w:val="24"/>
              </w:rPr>
              <w:t>Проверка действительности паспорта (расширенная)</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МВД России (ведомственная информационная система) посредством СМЭВ - до 1 января 2026 г.;</w:t>
            </w:r>
          </w:p>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ФНС России (единый федеральный информационный регистр, содержащий сведения о населении Российской Федерации) посредством СМЭВ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noProof/>
                <w:sz w:val="24"/>
                <w:szCs w:val="24"/>
              </w:rPr>
            </w:pPr>
            <w:r w:rsidRPr="00B16009">
              <w:rPr>
                <w:rFonts w:ascii="Arial" w:eastAsia="Times New Roman" w:hAnsi="Arial" w:cs="Arial"/>
                <w:noProof/>
                <w:sz w:val="24"/>
                <w:szCs w:val="24"/>
              </w:rPr>
              <w:t>Информирование из ЕГИССО по СНИЛС</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Социальный фонд (ГИС "Единая информационная система органов социальной защиты населения Волгоградской области") посредством СМЭВ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 xml:space="preserve">Сведения о наличии (отсутствии) у заявителя подтвержденной вступившим в законную силу судебным актом непогашенной задолженности по оплате жилого помещения и коммунальных услуг, которая </w:t>
            </w:r>
            <w:r w:rsidRPr="00B16009">
              <w:rPr>
                <w:rFonts w:ascii="Arial" w:eastAsia="Times New Roman" w:hAnsi="Arial" w:cs="Arial"/>
                <w:sz w:val="24"/>
                <w:szCs w:val="24"/>
              </w:rPr>
              <w:lastRenderedPageBreak/>
              <w:t>образовалась за период не более чем три последних года</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lastRenderedPageBreak/>
              <w:t>Минстрой России (акционерное общество "Оператор информационной системы", государственная информационная система жилищно-коммунального хозяйства) посредством СМЭВ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содержащиеся в решении органа опеки и попечительства об установлении опеки или попечительства над членом семьи</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Социальный фонд России</w:t>
            </w:r>
          </w:p>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(Единая централизованная цифровая платформа в социальной сфере) посредством СМЭВ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суммах пенсии, пособий и иных аналогичных выплат, в том числе выплат по обязательному социальному страхованию и выплат компенсационного характера, полученных в соответствии с законодательством Российской Федерации и (или) законодательством субъекта Российской Федерации</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Социальный фонд (Единая централизованная цифровая платформа в социальной сфере) посредством СМЭВ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выплатах правопреемникам умерших застрахованных лиц в случаях, предусмотренных законодательством Российской Федерации об обязательном пенсионном страховании</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Социальный фонд (Единая централизованная цифровая платформа в социальной сфере) посредством СМЭВ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регистрации по месту жительства и месту пребывания гражданина Российской Федерации в пределах Российской Федерации</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МВД России (ведомственная информационная система) посредством СМЭВ - до 1 января 2026 г.;</w:t>
            </w:r>
          </w:p>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ФНС России (единый федеральный информационный регистр, содержащий сведения о населении Российской Федерации) посредством СМЭВ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ранее выданных паспортах гражданина Российской Федерации, удостоверяющих личность гражданина Российской Федерации на территории Российской Федерации</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МВД России (ведомственная информационная система) посредством СМЭВ - до 1 января 2026 г.;</w:t>
            </w:r>
          </w:p>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ФНС России (единый федеральный информационный регистр, содержащий сведения о населении Российской Федерации) посредством СМЭВ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пребывании в местах лишения свободы членов семьи заявителя</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ФСИН России (ведомственная информационная система) </w:t>
            </w:r>
            <w:r w:rsidRPr="00B16009">
              <w:rPr>
                <w:rFonts w:ascii="Arial" w:eastAsia="Times New Roman" w:hAnsi="Arial" w:cs="Arial"/>
                <w:sz w:val="24"/>
                <w:szCs w:val="24"/>
                <w:lang w:eastAsia="ru-RU"/>
              </w:rPr>
              <w:lastRenderedPageBreak/>
              <w:t>посредством межведомственного запроса</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lastRenderedPageBreak/>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наличии инвалидности и ее группе (при наличии)</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Социальный фонд (ГИС "Единая информационная система органов социальной защиты населения Волгоградской области") посредством СМЭВ (запрос сведений должен осуществляться по каждому поступившему заявлению)</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531" w:type="dxa"/>
          </w:tcPr>
          <w:p w:rsidR="004635AA" w:rsidRPr="00B16009" w:rsidRDefault="004635AA" w:rsidP="004635AA">
            <w:pPr>
              <w:numPr>
                <w:ilvl w:val="0"/>
                <w:numId w:val="19"/>
              </w:numPr>
              <w:spacing w:after="0" w:line="240" w:lineRule="auto"/>
              <w:ind w:firstLine="426"/>
              <w:contextualSpacing/>
              <w:jc w:val="center"/>
              <w:rPr>
                <w:rFonts w:ascii="Arial" w:eastAsia="Times New Roman" w:hAnsi="Arial" w:cs="Arial"/>
                <w:sz w:val="24"/>
                <w:szCs w:val="24"/>
              </w:rPr>
            </w:pPr>
          </w:p>
        </w:tc>
        <w:tc>
          <w:tcPr>
            <w:tcW w:w="4179"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Сведения о суммах единовременной материальной помощи, выплачиваемой за счет средств федерального бюджета, бюджетов субъектов Российской Федерации, местных бюджетов и иных источников в связи со стихийным бедствием или другими чрезвычайными обстоятельствами, а также в связи с террористическим актом</w:t>
            </w:r>
          </w:p>
        </w:tc>
        <w:tc>
          <w:tcPr>
            <w:tcW w:w="379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r w:rsidRPr="00B16009">
              <w:rPr>
                <w:rFonts w:ascii="Arial" w:eastAsia="Times New Roman" w:hAnsi="Arial" w:cs="Arial"/>
                <w:sz w:val="24"/>
                <w:szCs w:val="24"/>
                <w:lang w:eastAsia="ru-RU"/>
              </w:rPr>
              <w:t>Комитет социальной защиты населения Волгоградской области (Единая централизованная цифровая платформа в социальной сфере) посредством СМЭВ</w:t>
            </w:r>
          </w:p>
        </w:tc>
        <w:tc>
          <w:tcPr>
            <w:tcW w:w="13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bl>
    <w:p w:rsidR="004635AA" w:rsidRPr="00B16009" w:rsidRDefault="004635AA" w:rsidP="004635AA">
      <w:pPr>
        <w:spacing w:after="0" w:line="240" w:lineRule="auto"/>
        <w:ind w:firstLine="426"/>
        <w:jc w:val="both"/>
        <w:rPr>
          <w:rFonts w:ascii="Arial" w:eastAsia="Times New Roman" w:hAnsi="Arial" w:cs="Arial"/>
          <w:sz w:val="24"/>
          <w:szCs w:val="24"/>
        </w:rPr>
      </w:pPr>
      <w:r w:rsidRPr="00B16009">
        <w:rPr>
          <w:rFonts w:ascii="Arial" w:eastAsia="Times New Roman" w:hAnsi="Arial" w:cs="Arial"/>
          <w:sz w:val="24"/>
          <w:szCs w:val="24"/>
        </w:rPr>
        <w:t xml:space="preserve">* при обращении заявителя (представителя заявителя) в Уполномоченный орган или МФЦ предоставляется подлинник документа (сведений) либо заверенная надлежащим образом копия в одном экземпляре, при обращении заявителя (представителя заявителя) </w:t>
      </w:r>
      <w:r w:rsidRPr="00B16009">
        <w:rPr>
          <w:rFonts w:ascii="Arial" w:eastAsia="Calibri" w:hAnsi="Arial" w:cs="Arial"/>
          <w:sz w:val="24"/>
          <w:szCs w:val="24"/>
        </w:rPr>
        <w:t xml:space="preserve">в личном кабинете на Едином портале прикладывается скан-копия </w:t>
      </w:r>
      <w:r w:rsidRPr="00B16009">
        <w:rPr>
          <w:rFonts w:ascii="Arial" w:eastAsia="Times New Roman" w:hAnsi="Arial" w:cs="Arial"/>
          <w:sz w:val="24"/>
          <w:szCs w:val="24"/>
        </w:rPr>
        <w:t>документа (сведений).</w:t>
      </w:r>
    </w:p>
    <w:p w:rsidR="004635AA" w:rsidRPr="00B16009" w:rsidRDefault="004635AA" w:rsidP="004635AA">
      <w:pPr>
        <w:spacing w:after="0" w:line="240" w:lineRule="auto"/>
        <w:ind w:firstLine="426"/>
        <w:jc w:val="both"/>
        <w:rPr>
          <w:rFonts w:ascii="Arial" w:eastAsia="Times New Roman" w:hAnsi="Arial" w:cs="Arial"/>
          <w:sz w:val="24"/>
          <w:szCs w:val="24"/>
        </w:rPr>
      </w:pPr>
    </w:p>
    <w:p w:rsidR="004635AA" w:rsidRPr="00B16009" w:rsidRDefault="004635AA" w:rsidP="004635AA">
      <w:pPr>
        <w:spacing w:after="0" w:line="240" w:lineRule="auto"/>
        <w:ind w:firstLine="426"/>
        <w:jc w:val="both"/>
        <w:rPr>
          <w:rFonts w:ascii="Arial" w:eastAsia="Times New Roman" w:hAnsi="Arial" w:cs="Arial"/>
          <w:sz w:val="24"/>
          <w:szCs w:val="24"/>
        </w:rPr>
      </w:pPr>
    </w:p>
    <w:p w:rsidR="004635AA" w:rsidRPr="00B16009" w:rsidRDefault="004635AA" w:rsidP="004635AA">
      <w:pPr>
        <w:spacing w:after="0" w:line="240" w:lineRule="auto"/>
        <w:ind w:firstLine="426"/>
        <w:jc w:val="both"/>
        <w:rPr>
          <w:rFonts w:ascii="Arial" w:eastAsia="Times New Roman" w:hAnsi="Arial" w:cs="Arial"/>
          <w:sz w:val="24"/>
          <w:szCs w:val="24"/>
        </w:rPr>
      </w:pPr>
    </w:p>
    <w:p w:rsidR="004635AA" w:rsidRPr="00B16009" w:rsidRDefault="004635AA" w:rsidP="004635AA">
      <w:pPr>
        <w:spacing w:after="0" w:line="240" w:lineRule="auto"/>
        <w:ind w:firstLine="426"/>
        <w:jc w:val="both"/>
        <w:rPr>
          <w:rFonts w:ascii="Arial" w:eastAsia="Times New Roman" w:hAnsi="Arial" w:cs="Arial"/>
          <w:sz w:val="24"/>
          <w:szCs w:val="24"/>
        </w:rPr>
      </w:pPr>
    </w:p>
    <w:p w:rsidR="004635AA" w:rsidRPr="00B16009" w:rsidRDefault="004635AA" w:rsidP="004635AA">
      <w:pPr>
        <w:spacing w:after="0" w:line="240" w:lineRule="auto"/>
        <w:ind w:firstLine="426"/>
        <w:jc w:val="center"/>
        <w:rPr>
          <w:rFonts w:ascii="Arial" w:eastAsia="Times New Roman" w:hAnsi="Arial" w:cs="Arial"/>
          <w:b/>
          <w:sz w:val="24"/>
          <w:szCs w:val="24"/>
        </w:rPr>
      </w:pPr>
      <w:r w:rsidRPr="00B16009">
        <w:rPr>
          <w:rFonts w:ascii="Arial" w:eastAsia="Times New Roman" w:hAnsi="Arial" w:cs="Arial"/>
          <w:b/>
          <w:sz w:val="24"/>
          <w:szCs w:val="24"/>
        </w:rPr>
        <w:t>Исчерпывающий перечень оснований для отказа в приеме запроса о предоставлении Услуги и документов, необходимых для предоставления Услуги, оснований для приостановления предоставления Услуги или отказа в предоставлении Услуги</w:t>
      </w:r>
    </w:p>
    <w:p w:rsidR="004635AA" w:rsidRPr="00B16009" w:rsidRDefault="004635AA" w:rsidP="004635AA">
      <w:pPr>
        <w:spacing w:after="0" w:line="240" w:lineRule="auto"/>
        <w:ind w:firstLine="426"/>
        <w:jc w:val="center"/>
        <w:rPr>
          <w:rFonts w:ascii="Arial" w:eastAsia="Times New Roman" w:hAnsi="Arial" w:cs="Arial"/>
          <w:sz w:val="24"/>
          <w:szCs w:val="24"/>
        </w:rPr>
      </w:pPr>
    </w:p>
    <w:p w:rsidR="004635AA" w:rsidRPr="00B16009" w:rsidRDefault="004635AA" w:rsidP="004635AA">
      <w:pPr>
        <w:spacing w:after="0" w:line="240" w:lineRule="auto"/>
        <w:ind w:firstLine="426"/>
        <w:jc w:val="both"/>
        <w:rPr>
          <w:rFonts w:ascii="Arial" w:eastAsia="Times New Roman" w:hAnsi="Arial" w:cs="Arial"/>
          <w:sz w:val="24"/>
          <w:szCs w:val="24"/>
        </w:rPr>
      </w:pPr>
      <w:r w:rsidRPr="00B16009">
        <w:rPr>
          <w:rFonts w:ascii="Arial" w:eastAsia="Times New Roman" w:hAnsi="Arial" w:cs="Arial"/>
          <w:sz w:val="24"/>
          <w:szCs w:val="24"/>
        </w:rPr>
        <w:t xml:space="preserve">           Таблица 4. Перечень оснований для отказа в приеме запроса о предоставлении Услуги и документов, необходимых для предоставления Услуги, оснований для приостановления предоставления Услуги или отказа в предоставлении Услуги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3"/>
        <w:gridCol w:w="4002"/>
        <w:gridCol w:w="2412"/>
      </w:tblGrid>
      <w:tr w:rsidR="004635AA" w:rsidRPr="00B16009" w:rsidTr="0035246C">
        <w:tc>
          <w:tcPr>
            <w:tcW w:w="3231" w:type="dxa"/>
          </w:tcPr>
          <w:p w:rsidR="004635AA" w:rsidRPr="00B16009" w:rsidRDefault="004635AA" w:rsidP="004635AA">
            <w:pPr>
              <w:spacing w:after="0" w:line="240" w:lineRule="auto"/>
              <w:ind w:firstLine="426"/>
              <w:jc w:val="center"/>
              <w:rPr>
                <w:rFonts w:ascii="Arial" w:eastAsia="Times New Roman" w:hAnsi="Arial" w:cs="Arial"/>
                <w:sz w:val="24"/>
                <w:szCs w:val="24"/>
              </w:rPr>
            </w:pPr>
            <w:r w:rsidRPr="00B16009">
              <w:rPr>
                <w:rFonts w:ascii="Arial" w:eastAsia="Times New Roman" w:hAnsi="Arial" w:cs="Arial"/>
                <w:sz w:val="24"/>
                <w:szCs w:val="24"/>
              </w:rPr>
              <w:t>Наименование</w:t>
            </w:r>
          </w:p>
        </w:tc>
        <w:tc>
          <w:tcPr>
            <w:tcW w:w="5274" w:type="dxa"/>
          </w:tcPr>
          <w:p w:rsidR="004635AA" w:rsidRPr="00B16009" w:rsidRDefault="004635AA" w:rsidP="004635AA">
            <w:pPr>
              <w:spacing w:after="0" w:line="240" w:lineRule="auto"/>
              <w:ind w:firstLine="426"/>
              <w:jc w:val="center"/>
              <w:rPr>
                <w:rFonts w:ascii="Arial" w:eastAsia="Times New Roman" w:hAnsi="Arial" w:cs="Arial"/>
                <w:sz w:val="24"/>
                <w:szCs w:val="24"/>
              </w:rPr>
            </w:pPr>
            <w:r w:rsidRPr="00B16009">
              <w:rPr>
                <w:rFonts w:ascii="Arial" w:eastAsia="Times New Roman" w:hAnsi="Arial" w:cs="Arial"/>
                <w:sz w:val="24"/>
                <w:szCs w:val="24"/>
              </w:rPr>
              <w:t>Основания</w:t>
            </w:r>
          </w:p>
        </w:tc>
        <w:tc>
          <w:tcPr>
            <w:tcW w:w="1705" w:type="dxa"/>
          </w:tcPr>
          <w:p w:rsidR="004635AA" w:rsidRPr="00B16009" w:rsidRDefault="004635AA" w:rsidP="004635AA">
            <w:pPr>
              <w:spacing w:after="0" w:line="240" w:lineRule="auto"/>
              <w:ind w:firstLine="426"/>
              <w:jc w:val="center"/>
              <w:rPr>
                <w:rFonts w:ascii="Arial" w:eastAsia="Times New Roman" w:hAnsi="Arial" w:cs="Arial"/>
                <w:sz w:val="24"/>
                <w:szCs w:val="24"/>
              </w:rPr>
            </w:pPr>
            <w:r w:rsidRPr="00B16009">
              <w:rPr>
                <w:rFonts w:ascii="Arial" w:eastAsia="Times New Roman" w:hAnsi="Arial" w:cs="Arial"/>
                <w:sz w:val="24"/>
                <w:szCs w:val="24"/>
              </w:rPr>
              <w:t>Идентификатор категории (признаков) заявителей</w:t>
            </w:r>
          </w:p>
        </w:tc>
      </w:tr>
      <w:tr w:rsidR="004635AA" w:rsidRPr="00B16009" w:rsidTr="0035246C">
        <w:tc>
          <w:tcPr>
            <w:tcW w:w="3231"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 xml:space="preserve">Основания для отказа в приеме </w:t>
            </w:r>
            <w:r w:rsidRPr="00B16009">
              <w:rPr>
                <w:rFonts w:ascii="Arial" w:eastAsia="Times New Roman" w:hAnsi="Arial" w:cs="Arial"/>
                <w:bCs/>
                <w:sz w:val="24"/>
                <w:szCs w:val="24"/>
              </w:rPr>
              <w:t>запроса о предоставлении Услуги</w:t>
            </w:r>
            <w:r w:rsidRPr="00B16009">
              <w:rPr>
                <w:rFonts w:ascii="Arial" w:eastAsia="Times New Roman" w:hAnsi="Arial" w:cs="Arial"/>
                <w:sz w:val="24"/>
                <w:szCs w:val="24"/>
              </w:rPr>
              <w:t xml:space="preserve"> и документов, необходимых для предоставления Услуги</w:t>
            </w:r>
          </w:p>
        </w:tc>
        <w:tc>
          <w:tcPr>
            <w:tcW w:w="5274"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отсутствуют</w:t>
            </w:r>
          </w:p>
        </w:tc>
        <w:tc>
          <w:tcPr>
            <w:tcW w:w="1705" w:type="dxa"/>
          </w:tcPr>
          <w:p w:rsidR="004635AA" w:rsidRPr="00B16009" w:rsidRDefault="004635AA" w:rsidP="004635AA">
            <w:pPr>
              <w:spacing w:after="0" w:line="240" w:lineRule="auto"/>
              <w:ind w:firstLine="426"/>
              <w:rPr>
                <w:rFonts w:ascii="Arial" w:eastAsia="Times New Roman" w:hAnsi="Arial" w:cs="Arial"/>
                <w:sz w:val="24"/>
                <w:szCs w:val="24"/>
              </w:rPr>
            </w:pPr>
          </w:p>
        </w:tc>
      </w:tr>
      <w:tr w:rsidR="004635AA" w:rsidRPr="00B16009" w:rsidTr="0035246C">
        <w:tc>
          <w:tcPr>
            <w:tcW w:w="3231" w:type="dxa"/>
            <w:vMerge w:val="restart"/>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noProof/>
                <w:sz w:val="24"/>
                <w:szCs w:val="24"/>
              </w:rPr>
              <w:lastRenderedPageBreak/>
              <w:t>Основания для приостановления предоставления Услуги</w:t>
            </w:r>
          </w:p>
        </w:tc>
        <w:tc>
          <w:tcPr>
            <w:tcW w:w="5274"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Calibri" w:hAnsi="Arial" w:cs="Arial"/>
                <w:sz w:val="24"/>
                <w:szCs w:val="24"/>
              </w:rPr>
              <w:t>изменение места постоянного жительства получателя субсидии</w:t>
            </w:r>
          </w:p>
        </w:tc>
        <w:tc>
          <w:tcPr>
            <w:tcW w:w="17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3231" w:type="dxa"/>
            <w:vMerge/>
          </w:tcPr>
          <w:p w:rsidR="004635AA" w:rsidRPr="00B16009" w:rsidRDefault="004635AA" w:rsidP="004635AA">
            <w:pPr>
              <w:spacing w:after="0" w:line="240" w:lineRule="auto"/>
              <w:ind w:firstLine="426"/>
              <w:rPr>
                <w:rFonts w:ascii="Arial" w:eastAsia="Times New Roman" w:hAnsi="Arial" w:cs="Arial"/>
                <w:noProof/>
                <w:sz w:val="24"/>
                <w:szCs w:val="24"/>
              </w:rPr>
            </w:pPr>
          </w:p>
        </w:tc>
        <w:tc>
          <w:tcPr>
            <w:tcW w:w="5274" w:type="dxa"/>
          </w:tcPr>
          <w:p w:rsidR="004635AA" w:rsidRPr="00B16009" w:rsidRDefault="004635AA" w:rsidP="004635AA">
            <w:pPr>
              <w:spacing w:after="0" w:line="240" w:lineRule="auto"/>
              <w:ind w:firstLine="426"/>
              <w:rPr>
                <w:rFonts w:ascii="Arial" w:eastAsia="Times New Roman" w:hAnsi="Arial" w:cs="Arial"/>
                <w:noProof/>
                <w:sz w:val="24"/>
                <w:szCs w:val="24"/>
              </w:rPr>
            </w:pPr>
            <w:r w:rsidRPr="00B16009">
              <w:rPr>
                <w:rFonts w:ascii="Arial" w:eastAsia="Calibri" w:hAnsi="Arial" w:cs="Arial"/>
                <w:sz w:val="24"/>
                <w:szCs w:val="24"/>
              </w:rPr>
              <w:t>изменение основания проживания, состава семьи, гражданства получателя субсидии и (или) членов его семьи, размера доходов получателя субсидии и (или) членов его семьи, приходящихся на расчетный период (если эти изменения повлекли утрату права на получение субсидии)</w:t>
            </w:r>
          </w:p>
        </w:tc>
        <w:tc>
          <w:tcPr>
            <w:tcW w:w="17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3231" w:type="dxa"/>
            <w:vMerge w:val="restart"/>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noProof/>
                <w:sz w:val="24"/>
                <w:szCs w:val="24"/>
              </w:rPr>
              <w:t>Основания для отказа в предоставлении Услуги</w:t>
            </w:r>
          </w:p>
        </w:tc>
        <w:tc>
          <w:tcPr>
            <w:tcW w:w="5274"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Calibri" w:hAnsi="Arial" w:cs="Arial"/>
                <w:sz w:val="24"/>
                <w:szCs w:val="24"/>
              </w:rPr>
              <w:t>представление неполных и (или) заведомо недостоверных сведений</w:t>
            </w:r>
          </w:p>
        </w:tc>
        <w:tc>
          <w:tcPr>
            <w:tcW w:w="17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3231" w:type="dxa"/>
            <w:vMerge/>
          </w:tcPr>
          <w:p w:rsidR="004635AA" w:rsidRPr="00B16009" w:rsidRDefault="004635AA" w:rsidP="004635AA">
            <w:pPr>
              <w:spacing w:after="0" w:line="240" w:lineRule="auto"/>
              <w:ind w:firstLine="426"/>
              <w:rPr>
                <w:rFonts w:ascii="Arial" w:eastAsia="Times New Roman" w:hAnsi="Arial" w:cs="Arial"/>
                <w:noProof/>
                <w:sz w:val="24"/>
                <w:szCs w:val="24"/>
              </w:rPr>
            </w:pPr>
          </w:p>
        </w:tc>
        <w:tc>
          <w:tcPr>
            <w:tcW w:w="5274"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Calibri" w:hAnsi="Arial" w:cs="Arial"/>
                <w:sz w:val="24"/>
                <w:szCs w:val="24"/>
              </w:rPr>
              <w:t>наличие у заявителя подтвержденной вступившим в законную силу судебным актом непогашенной задолженности по оплате жилого помещения и коммунальных услуг, которая образовалась за период не более чем три последних года</w:t>
            </w:r>
          </w:p>
        </w:tc>
        <w:tc>
          <w:tcPr>
            <w:tcW w:w="17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3231" w:type="dxa"/>
            <w:vMerge/>
          </w:tcPr>
          <w:p w:rsidR="004635AA" w:rsidRPr="00B16009" w:rsidRDefault="004635AA" w:rsidP="004635AA">
            <w:pPr>
              <w:spacing w:after="0" w:line="240" w:lineRule="auto"/>
              <w:ind w:firstLine="426"/>
              <w:rPr>
                <w:rFonts w:ascii="Arial" w:eastAsia="Times New Roman" w:hAnsi="Arial" w:cs="Arial"/>
                <w:noProof/>
                <w:sz w:val="24"/>
                <w:szCs w:val="24"/>
              </w:rPr>
            </w:pPr>
          </w:p>
        </w:tc>
        <w:tc>
          <w:tcPr>
            <w:tcW w:w="5274"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Calibri" w:hAnsi="Arial" w:cs="Arial"/>
                <w:sz w:val="24"/>
                <w:szCs w:val="24"/>
              </w:rPr>
              <w:t xml:space="preserve">несоответствие заявителя категориям, установленным </w:t>
            </w:r>
            <w:hyperlink r:id="rId13" w:history="1">
              <w:r w:rsidRPr="00B16009">
                <w:rPr>
                  <w:rFonts w:ascii="Arial" w:eastAsia="Calibri" w:hAnsi="Arial" w:cs="Arial"/>
                  <w:sz w:val="24"/>
                  <w:szCs w:val="24"/>
                </w:rPr>
                <w:t>постановлением</w:t>
              </w:r>
            </w:hyperlink>
            <w:r w:rsidRPr="00B16009">
              <w:rPr>
                <w:rFonts w:ascii="Arial" w:eastAsia="Calibri" w:hAnsi="Arial" w:cs="Arial"/>
                <w:sz w:val="24"/>
                <w:szCs w:val="24"/>
              </w:rPr>
              <w:t xml:space="preserve"> Правительства Российской Федерации от 14 декабря 2005 г. № 761 </w:t>
            </w:r>
          </w:p>
        </w:tc>
        <w:tc>
          <w:tcPr>
            <w:tcW w:w="17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r w:rsidR="004635AA" w:rsidRPr="00B16009" w:rsidTr="0035246C">
        <w:tc>
          <w:tcPr>
            <w:tcW w:w="3231" w:type="dxa"/>
            <w:vMerge/>
          </w:tcPr>
          <w:p w:rsidR="004635AA" w:rsidRPr="00B16009" w:rsidRDefault="004635AA" w:rsidP="004635AA">
            <w:pPr>
              <w:spacing w:after="0" w:line="240" w:lineRule="auto"/>
              <w:ind w:firstLine="426"/>
              <w:rPr>
                <w:rFonts w:ascii="Arial" w:eastAsia="Times New Roman" w:hAnsi="Arial" w:cs="Arial"/>
                <w:noProof/>
                <w:sz w:val="24"/>
                <w:szCs w:val="24"/>
              </w:rPr>
            </w:pPr>
          </w:p>
        </w:tc>
        <w:tc>
          <w:tcPr>
            <w:tcW w:w="5274"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Calibri" w:hAnsi="Arial" w:cs="Arial"/>
                <w:sz w:val="24"/>
                <w:szCs w:val="24"/>
              </w:rPr>
              <w:t>расходы на оплату жилого помещения и коммунальных услуг, рассчитанные исходя из размера региональных стандартов нормативной площади жилого помещения, используемой для расчета субсидий, и размера региональных стандартов стоимости жилищно-коммунальных услуг, не превышают величину, соответствующую максимально допустимой доле расходов граждан на оплату жилого помещения и коммунальных услуг в совокупном доходе семьи</w:t>
            </w:r>
          </w:p>
        </w:tc>
        <w:tc>
          <w:tcPr>
            <w:tcW w:w="1705" w:type="dxa"/>
          </w:tcPr>
          <w:p w:rsidR="004635AA" w:rsidRPr="00B16009" w:rsidRDefault="004635AA" w:rsidP="004635AA">
            <w:pPr>
              <w:spacing w:after="0" w:line="240" w:lineRule="auto"/>
              <w:ind w:firstLine="426"/>
              <w:rPr>
                <w:rFonts w:ascii="Arial" w:eastAsia="Times New Roman" w:hAnsi="Arial" w:cs="Arial"/>
                <w:sz w:val="24"/>
                <w:szCs w:val="24"/>
              </w:rPr>
            </w:pPr>
            <w:r w:rsidRPr="00B16009">
              <w:rPr>
                <w:rFonts w:ascii="Arial" w:eastAsia="Times New Roman" w:hAnsi="Arial" w:cs="Arial"/>
                <w:sz w:val="24"/>
                <w:szCs w:val="24"/>
              </w:rPr>
              <w:t>1, 2, 3, 4, 5 6, 7, 8</w:t>
            </w:r>
          </w:p>
        </w:tc>
      </w:tr>
    </w:tbl>
    <w:p w:rsidR="004635AA" w:rsidRPr="00B16009" w:rsidRDefault="004635AA" w:rsidP="004635AA">
      <w:pPr>
        <w:spacing w:after="0" w:line="240" w:lineRule="auto"/>
        <w:ind w:firstLine="426"/>
        <w:jc w:val="center"/>
        <w:rPr>
          <w:rFonts w:ascii="Arial" w:eastAsia="Times New Roman" w:hAnsi="Arial" w:cs="Arial"/>
          <w:sz w:val="24"/>
          <w:szCs w:val="24"/>
        </w:rPr>
      </w:pPr>
    </w:p>
    <w:p w:rsidR="004635AA" w:rsidRPr="00B16009" w:rsidRDefault="004635AA" w:rsidP="004635AA">
      <w:pPr>
        <w:spacing w:after="0" w:line="240" w:lineRule="auto"/>
        <w:ind w:firstLine="426"/>
        <w:jc w:val="center"/>
        <w:rPr>
          <w:rFonts w:ascii="Arial" w:eastAsia="Times New Roman" w:hAnsi="Arial" w:cs="Arial"/>
          <w:sz w:val="24"/>
          <w:szCs w:val="24"/>
        </w:rPr>
      </w:pPr>
    </w:p>
    <w:p w:rsidR="004635AA" w:rsidRPr="00B16009" w:rsidRDefault="004635AA" w:rsidP="004635AA">
      <w:pPr>
        <w:spacing w:after="0" w:line="240" w:lineRule="auto"/>
        <w:ind w:firstLine="426"/>
        <w:jc w:val="center"/>
        <w:rPr>
          <w:rFonts w:ascii="Arial" w:eastAsia="Times New Roman" w:hAnsi="Arial" w:cs="Arial"/>
          <w:sz w:val="24"/>
          <w:szCs w:val="24"/>
        </w:rPr>
      </w:pPr>
    </w:p>
    <w:p w:rsidR="004635AA" w:rsidRPr="00B16009" w:rsidRDefault="004635AA" w:rsidP="004635AA">
      <w:pPr>
        <w:spacing w:after="0" w:line="240" w:lineRule="auto"/>
        <w:ind w:firstLine="426"/>
        <w:jc w:val="center"/>
        <w:rPr>
          <w:rFonts w:ascii="Arial" w:eastAsia="Times New Roman" w:hAnsi="Arial" w:cs="Arial"/>
          <w:sz w:val="24"/>
          <w:szCs w:val="24"/>
        </w:rPr>
      </w:pPr>
    </w:p>
    <w:p w:rsidR="004635AA" w:rsidRPr="00B16009" w:rsidRDefault="004635AA" w:rsidP="004635AA">
      <w:pPr>
        <w:spacing w:after="0" w:line="240" w:lineRule="auto"/>
        <w:ind w:firstLine="426"/>
        <w:jc w:val="center"/>
        <w:rPr>
          <w:rFonts w:ascii="Arial" w:eastAsia="Times New Roman" w:hAnsi="Arial" w:cs="Arial"/>
          <w:sz w:val="24"/>
          <w:szCs w:val="24"/>
        </w:rPr>
      </w:pPr>
    </w:p>
    <w:p w:rsidR="004635AA" w:rsidRPr="00B16009" w:rsidRDefault="004635AA" w:rsidP="004635AA">
      <w:pPr>
        <w:spacing w:after="0" w:line="240" w:lineRule="auto"/>
        <w:ind w:firstLine="426"/>
        <w:jc w:val="center"/>
        <w:rPr>
          <w:rFonts w:ascii="Arial" w:eastAsia="Times New Roman" w:hAnsi="Arial" w:cs="Arial"/>
          <w:sz w:val="24"/>
          <w:szCs w:val="24"/>
        </w:rPr>
      </w:pPr>
    </w:p>
    <w:p w:rsidR="004635AA" w:rsidRPr="00B16009" w:rsidRDefault="004635AA" w:rsidP="004635AA">
      <w:pPr>
        <w:spacing w:after="0" w:line="240" w:lineRule="auto"/>
        <w:ind w:firstLine="426"/>
        <w:jc w:val="center"/>
        <w:rPr>
          <w:rFonts w:ascii="Arial" w:eastAsia="Times New Roman" w:hAnsi="Arial" w:cs="Arial"/>
          <w:sz w:val="24"/>
          <w:szCs w:val="24"/>
        </w:rPr>
      </w:pPr>
    </w:p>
    <w:p w:rsidR="004635AA" w:rsidRPr="00B16009" w:rsidRDefault="004635AA" w:rsidP="004635AA">
      <w:pPr>
        <w:spacing w:after="0" w:line="240" w:lineRule="auto"/>
        <w:ind w:firstLine="426"/>
        <w:jc w:val="center"/>
        <w:rPr>
          <w:rFonts w:ascii="Arial" w:eastAsia="Times New Roman" w:hAnsi="Arial" w:cs="Arial"/>
          <w:sz w:val="24"/>
          <w:szCs w:val="24"/>
        </w:rPr>
      </w:pPr>
    </w:p>
    <w:p w:rsidR="004635AA" w:rsidRPr="00B16009" w:rsidRDefault="004635AA" w:rsidP="004635AA">
      <w:pPr>
        <w:spacing w:after="0" w:line="240" w:lineRule="auto"/>
        <w:ind w:firstLine="426"/>
        <w:jc w:val="center"/>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outlineLvl w:val="0"/>
        <w:rPr>
          <w:rFonts w:ascii="Arial" w:eastAsia="Times New Roman" w:hAnsi="Arial" w:cs="Arial"/>
          <w:sz w:val="24"/>
          <w:szCs w:val="24"/>
        </w:rPr>
      </w:pPr>
    </w:p>
    <w:p w:rsidR="004635AA" w:rsidRPr="00B16009" w:rsidRDefault="004635AA" w:rsidP="004635AA">
      <w:pPr>
        <w:spacing w:after="0" w:line="240" w:lineRule="auto"/>
        <w:ind w:firstLine="426"/>
        <w:jc w:val="right"/>
        <w:outlineLvl w:val="0"/>
        <w:rPr>
          <w:rFonts w:ascii="Arial" w:eastAsia="Times New Roman" w:hAnsi="Arial" w:cs="Arial"/>
          <w:sz w:val="24"/>
          <w:szCs w:val="24"/>
        </w:rPr>
      </w:pPr>
    </w:p>
    <w:p w:rsidR="004635AA" w:rsidRPr="00B16009" w:rsidRDefault="004635AA" w:rsidP="004635AA">
      <w:pPr>
        <w:spacing w:after="0" w:line="240" w:lineRule="auto"/>
        <w:ind w:firstLine="426"/>
        <w:jc w:val="right"/>
        <w:outlineLvl w:val="0"/>
        <w:rPr>
          <w:rFonts w:ascii="Arial" w:eastAsia="Times New Roman" w:hAnsi="Arial" w:cs="Arial"/>
          <w:sz w:val="24"/>
          <w:szCs w:val="24"/>
        </w:rPr>
      </w:pPr>
      <w:r w:rsidRPr="00B16009">
        <w:rPr>
          <w:rFonts w:ascii="Arial" w:eastAsia="Times New Roman" w:hAnsi="Arial" w:cs="Arial"/>
          <w:sz w:val="24"/>
          <w:szCs w:val="24"/>
        </w:rPr>
        <w:t>Приложение 2</w:t>
      </w:r>
    </w:p>
    <w:p w:rsidR="004635AA" w:rsidRPr="00B16009" w:rsidRDefault="004635AA" w:rsidP="004635AA">
      <w:pPr>
        <w:spacing w:after="0" w:line="240" w:lineRule="auto"/>
        <w:ind w:firstLine="426"/>
        <w:jc w:val="right"/>
        <w:rPr>
          <w:rFonts w:ascii="Arial" w:eastAsia="Times New Roman" w:hAnsi="Arial" w:cs="Arial"/>
          <w:sz w:val="24"/>
          <w:szCs w:val="24"/>
        </w:rPr>
      </w:pPr>
      <w:r w:rsidRPr="00B16009">
        <w:rPr>
          <w:rFonts w:ascii="Arial" w:eastAsia="Times New Roman" w:hAnsi="Arial" w:cs="Arial"/>
          <w:sz w:val="24"/>
          <w:szCs w:val="24"/>
        </w:rPr>
        <w:t xml:space="preserve">к </w:t>
      </w:r>
      <w:r w:rsidRPr="00B16009">
        <w:rPr>
          <w:rFonts w:ascii="Arial" w:eastAsia="Times New Roman" w:hAnsi="Arial" w:cs="Arial"/>
          <w:bCs/>
          <w:sz w:val="24"/>
          <w:szCs w:val="24"/>
        </w:rPr>
        <w:t xml:space="preserve">административному регламенту </w:t>
      </w:r>
      <w:r w:rsidRPr="00B16009">
        <w:rPr>
          <w:rFonts w:ascii="Arial" w:eastAsia="Times New Roman" w:hAnsi="Arial" w:cs="Arial"/>
          <w:sz w:val="24"/>
          <w:szCs w:val="24"/>
        </w:rPr>
        <w:t>предоставления органами местного самоуправления муниципальных районов, муниципальных округов и городских округов Волгоградской области</w:t>
      </w:r>
      <w:r w:rsidRPr="00B16009">
        <w:rPr>
          <w:rFonts w:ascii="Arial" w:eastAsia="Times New Roman" w:hAnsi="Arial" w:cs="Arial"/>
          <w:bCs/>
          <w:sz w:val="24"/>
          <w:szCs w:val="24"/>
        </w:rPr>
        <w:t xml:space="preserve"> </w:t>
      </w:r>
      <w:r w:rsidRPr="00B16009">
        <w:rPr>
          <w:rFonts w:ascii="Arial" w:eastAsia="Times New Roman" w:hAnsi="Arial" w:cs="Arial"/>
          <w:bCs/>
          <w:sz w:val="24"/>
          <w:szCs w:val="24"/>
          <w:lang w:eastAsia="ru-RU"/>
        </w:rPr>
        <w:t xml:space="preserve">государственной услуги </w:t>
      </w:r>
      <w:r w:rsidRPr="00B16009">
        <w:rPr>
          <w:rFonts w:ascii="Arial" w:eastAsia="Times New Roman" w:hAnsi="Arial" w:cs="Arial"/>
          <w:noProof/>
          <w:sz w:val="24"/>
          <w:szCs w:val="24"/>
        </w:rPr>
        <w:t>"Предоставление субсидий на оплату жилого помещения и коммунальных услуг"</w:t>
      </w:r>
    </w:p>
    <w:p w:rsidR="004635AA" w:rsidRPr="00B16009" w:rsidRDefault="004635AA" w:rsidP="004635AA">
      <w:pPr>
        <w:spacing w:after="0" w:line="240" w:lineRule="auto"/>
        <w:ind w:firstLine="426"/>
        <w:jc w:val="center"/>
        <w:rPr>
          <w:rFonts w:ascii="Arial" w:eastAsia="Times New Roman" w:hAnsi="Arial" w:cs="Arial"/>
          <w:b/>
          <w:sz w:val="24"/>
          <w:szCs w:val="24"/>
        </w:rPr>
      </w:pPr>
    </w:p>
    <w:p w:rsidR="004635AA" w:rsidRPr="00B16009" w:rsidRDefault="004635AA" w:rsidP="004635AA">
      <w:pPr>
        <w:spacing w:after="0" w:line="240" w:lineRule="auto"/>
        <w:ind w:firstLine="426"/>
        <w:jc w:val="center"/>
        <w:rPr>
          <w:rFonts w:ascii="Arial" w:eastAsia="Times New Roman" w:hAnsi="Arial" w:cs="Arial"/>
          <w:b/>
          <w:sz w:val="24"/>
          <w:szCs w:val="24"/>
        </w:rPr>
      </w:pPr>
      <w:r w:rsidRPr="00B16009">
        <w:rPr>
          <w:rFonts w:ascii="Arial" w:eastAsia="Times New Roman" w:hAnsi="Arial" w:cs="Arial"/>
          <w:b/>
          <w:sz w:val="24"/>
          <w:szCs w:val="24"/>
        </w:rPr>
        <w:t>Формы запроса о предоставлении Услуги и документов, необходимых для предоставления Услуги</w:t>
      </w:r>
    </w:p>
    <w:p w:rsidR="004635AA" w:rsidRPr="00B16009" w:rsidRDefault="004635AA" w:rsidP="004635AA">
      <w:pPr>
        <w:spacing w:after="0" w:line="240" w:lineRule="auto"/>
        <w:ind w:firstLine="426"/>
        <w:jc w:val="center"/>
        <w:rPr>
          <w:rFonts w:ascii="Arial" w:eastAsia="Times New Roman" w:hAnsi="Arial" w:cs="Arial"/>
          <w:sz w:val="24"/>
          <w:szCs w:val="24"/>
        </w:rPr>
      </w:pPr>
    </w:p>
    <w:p w:rsidR="004635AA" w:rsidRPr="00B16009" w:rsidRDefault="004635AA" w:rsidP="004635AA">
      <w:pPr>
        <w:widowControl w:val="0"/>
        <w:autoSpaceDE w:val="0"/>
        <w:autoSpaceDN w:val="0"/>
        <w:spacing w:after="0" w:line="240" w:lineRule="auto"/>
        <w:ind w:firstLine="426"/>
        <w:jc w:val="center"/>
        <w:rPr>
          <w:rFonts w:ascii="Arial" w:eastAsia="Times New Roman" w:hAnsi="Arial" w:cs="Arial"/>
          <w:sz w:val="24"/>
          <w:szCs w:val="24"/>
          <w:lang w:eastAsia="ru-RU"/>
        </w:rPr>
      </w:pPr>
      <w:r w:rsidRPr="00B16009">
        <w:rPr>
          <w:rFonts w:ascii="Arial" w:eastAsia="Times New Roman" w:hAnsi="Arial" w:cs="Arial"/>
          <w:sz w:val="24"/>
          <w:szCs w:val="24"/>
          <w:lang w:eastAsia="ru-RU"/>
        </w:rPr>
        <w:t>Руководителю</w:t>
      </w:r>
    </w:p>
    <w:p w:rsidR="004635AA" w:rsidRPr="00B16009" w:rsidRDefault="004635AA" w:rsidP="004635AA">
      <w:pPr>
        <w:widowControl w:val="0"/>
        <w:autoSpaceDE w:val="0"/>
        <w:autoSpaceDN w:val="0"/>
        <w:spacing w:after="0" w:line="240" w:lineRule="auto"/>
        <w:ind w:firstLine="426"/>
        <w:jc w:val="right"/>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_____________________________________________________</w:t>
      </w:r>
    </w:p>
    <w:p w:rsidR="004635AA" w:rsidRPr="00B16009" w:rsidRDefault="004635AA" w:rsidP="004635AA">
      <w:pPr>
        <w:widowControl w:val="0"/>
        <w:autoSpaceDE w:val="0"/>
        <w:autoSpaceDN w:val="0"/>
        <w:spacing w:after="0" w:line="240" w:lineRule="auto"/>
        <w:ind w:firstLine="426"/>
        <w:jc w:val="right"/>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(указывается наименование Уполномоченного органа</w:t>
      </w:r>
    </w:p>
    <w:p w:rsidR="004635AA" w:rsidRPr="00B16009" w:rsidRDefault="004635AA" w:rsidP="004635AA">
      <w:pPr>
        <w:widowControl w:val="0"/>
        <w:autoSpaceDE w:val="0"/>
        <w:autoSpaceDN w:val="0"/>
        <w:spacing w:after="0" w:line="240" w:lineRule="auto"/>
        <w:ind w:firstLine="426"/>
        <w:jc w:val="right"/>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по предоставлению субсидий на оплату жилого помещения</w:t>
      </w:r>
    </w:p>
    <w:p w:rsidR="004635AA" w:rsidRPr="00B16009" w:rsidRDefault="004635AA" w:rsidP="004635AA">
      <w:pPr>
        <w:widowControl w:val="0"/>
        <w:autoSpaceDE w:val="0"/>
        <w:autoSpaceDN w:val="0"/>
        <w:spacing w:after="0" w:line="240" w:lineRule="auto"/>
        <w:ind w:firstLine="426"/>
        <w:jc w:val="right"/>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и коммунальных услуг)</w:t>
      </w:r>
    </w:p>
    <w:p w:rsidR="004635AA" w:rsidRPr="00B16009" w:rsidRDefault="004635AA" w:rsidP="004635AA">
      <w:pPr>
        <w:widowControl w:val="0"/>
        <w:autoSpaceDE w:val="0"/>
        <w:autoSpaceDN w:val="0"/>
        <w:spacing w:after="0" w:line="240" w:lineRule="auto"/>
        <w:ind w:firstLine="426"/>
        <w:jc w:val="right"/>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от </w:t>
      </w:r>
      <w:r w:rsidRPr="00B16009">
        <w:rPr>
          <w:rFonts w:ascii="Arial" w:eastAsia="Times New Roman" w:hAnsi="Arial" w:cs="Arial"/>
          <w:b/>
          <w:sz w:val="24"/>
          <w:szCs w:val="24"/>
          <w:lang w:eastAsia="ru-RU"/>
        </w:rPr>
        <w:t>__________________________________________________</w:t>
      </w:r>
    </w:p>
    <w:p w:rsidR="004635AA" w:rsidRPr="00B16009" w:rsidRDefault="004635AA" w:rsidP="004635AA">
      <w:pPr>
        <w:widowControl w:val="0"/>
        <w:autoSpaceDE w:val="0"/>
        <w:autoSpaceDN w:val="0"/>
        <w:spacing w:after="0" w:line="240" w:lineRule="auto"/>
        <w:ind w:firstLine="426"/>
        <w:jc w:val="right"/>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w:t>
      </w:r>
      <w:r w:rsidRPr="00B16009">
        <w:rPr>
          <w:rFonts w:ascii="Arial" w:eastAsia="Times New Roman" w:hAnsi="Arial" w:cs="Arial"/>
          <w:b/>
          <w:sz w:val="24"/>
          <w:szCs w:val="24"/>
          <w:lang w:eastAsia="ru-RU"/>
        </w:rPr>
        <w:t>_____________________________________________________</w:t>
      </w:r>
    </w:p>
    <w:p w:rsidR="004635AA" w:rsidRPr="00B16009" w:rsidRDefault="004635AA" w:rsidP="004635AA">
      <w:pPr>
        <w:widowControl w:val="0"/>
        <w:autoSpaceDE w:val="0"/>
        <w:autoSpaceDN w:val="0"/>
        <w:spacing w:after="0" w:line="240" w:lineRule="auto"/>
        <w:ind w:firstLine="426"/>
        <w:jc w:val="right"/>
        <w:rPr>
          <w:rFonts w:ascii="Arial" w:eastAsia="Times New Roman" w:hAnsi="Arial" w:cs="Arial"/>
          <w:sz w:val="24"/>
          <w:szCs w:val="24"/>
          <w:lang w:eastAsia="ru-RU"/>
        </w:rPr>
      </w:pPr>
      <w:r w:rsidRPr="00B16009">
        <w:rPr>
          <w:rFonts w:ascii="Arial" w:eastAsia="Times New Roman" w:hAnsi="Arial" w:cs="Arial"/>
          <w:sz w:val="24"/>
          <w:szCs w:val="24"/>
          <w:lang w:eastAsia="ru-RU"/>
        </w:rPr>
        <w:t>(фамилия, имя, отчество (при наличии) заявителя полностью)</w:t>
      </w:r>
    </w:p>
    <w:p w:rsidR="004635AA" w:rsidRPr="00B16009" w:rsidRDefault="004635AA" w:rsidP="004635AA">
      <w:pPr>
        <w:widowControl w:val="0"/>
        <w:autoSpaceDE w:val="0"/>
        <w:autoSpaceDN w:val="0"/>
        <w:spacing w:after="0" w:line="240" w:lineRule="auto"/>
        <w:ind w:firstLine="426"/>
        <w:jc w:val="right"/>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проживающего(ей) по адресу:</w:t>
      </w:r>
    </w:p>
    <w:p w:rsidR="004635AA" w:rsidRPr="00B16009" w:rsidRDefault="004635AA" w:rsidP="004635AA">
      <w:pPr>
        <w:widowControl w:val="0"/>
        <w:autoSpaceDE w:val="0"/>
        <w:autoSpaceDN w:val="0"/>
        <w:spacing w:after="0" w:line="240" w:lineRule="auto"/>
        <w:ind w:firstLine="426"/>
        <w:jc w:val="right"/>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w:t>
      </w:r>
      <w:r w:rsidRPr="00B16009">
        <w:rPr>
          <w:rFonts w:ascii="Arial" w:eastAsia="Times New Roman" w:hAnsi="Arial" w:cs="Arial"/>
          <w:b/>
          <w:sz w:val="24"/>
          <w:szCs w:val="24"/>
          <w:lang w:eastAsia="ru-RU"/>
        </w:rPr>
        <w:t>_____________________________________________________</w:t>
      </w:r>
    </w:p>
    <w:p w:rsidR="004635AA" w:rsidRPr="00B16009" w:rsidRDefault="004635AA" w:rsidP="004635AA">
      <w:pPr>
        <w:widowControl w:val="0"/>
        <w:autoSpaceDE w:val="0"/>
        <w:autoSpaceDN w:val="0"/>
        <w:spacing w:after="0" w:line="240" w:lineRule="auto"/>
        <w:ind w:firstLine="426"/>
        <w:jc w:val="right"/>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w:t>
      </w:r>
      <w:r w:rsidRPr="00B16009">
        <w:rPr>
          <w:rFonts w:ascii="Arial" w:eastAsia="Times New Roman" w:hAnsi="Arial" w:cs="Arial"/>
          <w:b/>
          <w:sz w:val="24"/>
          <w:szCs w:val="24"/>
          <w:lang w:eastAsia="ru-RU"/>
        </w:rPr>
        <w:t>_____________________________________________________</w:t>
      </w:r>
    </w:p>
    <w:p w:rsidR="004635AA" w:rsidRPr="00B16009" w:rsidRDefault="004635AA" w:rsidP="004635AA">
      <w:pPr>
        <w:widowControl w:val="0"/>
        <w:autoSpaceDE w:val="0"/>
        <w:autoSpaceDN w:val="0"/>
        <w:spacing w:after="0" w:line="240" w:lineRule="auto"/>
        <w:ind w:firstLine="426"/>
        <w:jc w:val="right"/>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w:t>
      </w:r>
      <w:r w:rsidRPr="00B16009">
        <w:rPr>
          <w:rFonts w:ascii="Arial" w:eastAsia="Times New Roman" w:hAnsi="Arial" w:cs="Arial"/>
          <w:b/>
          <w:sz w:val="24"/>
          <w:szCs w:val="24"/>
          <w:lang w:eastAsia="ru-RU"/>
        </w:rPr>
        <w:t>_____________________________________________________</w:t>
      </w:r>
    </w:p>
    <w:p w:rsidR="004635AA" w:rsidRPr="00B16009" w:rsidRDefault="004635AA" w:rsidP="004635AA">
      <w:pPr>
        <w:widowControl w:val="0"/>
        <w:autoSpaceDE w:val="0"/>
        <w:autoSpaceDN w:val="0"/>
        <w:spacing w:after="0" w:line="240" w:lineRule="auto"/>
        <w:ind w:firstLine="426"/>
        <w:jc w:val="right"/>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(контактный телефон)</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p>
    <w:p w:rsidR="004635AA" w:rsidRPr="00B16009" w:rsidRDefault="004635AA" w:rsidP="004635AA">
      <w:pPr>
        <w:widowControl w:val="0"/>
        <w:autoSpaceDE w:val="0"/>
        <w:autoSpaceDN w:val="0"/>
        <w:spacing w:after="0" w:line="240" w:lineRule="auto"/>
        <w:ind w:firstLine="426"/>
        <w:jc w:val="center"/>
        <w:rPr>
          <w:rFonts w:ascii="Arial" w:eastAsia="Times New Roman" w:hAnsi="Arial" w:cs="Arial"/>
          <w:sz w:val="24"/>
          <w:szCs w:val="24"/>
          <w:lang w:eastAsia="ru-RU"/>
        </w:rPr>
      </w:pPr>
      <w:bookmarkStart w:id="3" w:name="P440"/>
      <w:bookmarkEnd w:id="3"/>
      <w:r w:rsidRPr="00B16009">
        <w:rPr>
          <w:rFonts w:ascii="Arial" w:eastAsia="Times New Roman" w:hAnsi="Arial" w:cs="Arial"/>
          <w:sz w:val="24"/>
          <w:szCs w:val="24"/>
          <w:lang w:eastAsia="ru-RU"/>
        </w:rPr>
        <w:t>ЗАЯВЛЕНИЕ</w:t>
      </w:r>
    </w:p>
    <w:p w:rsidR="004635AA" w:rsidRPr="00B16009" w:rsidRDefault="004635AA" w:rsidP="004635AA">
      <w:pPr>
        <w:widowControl w:val="0"/>
        <w:autoSpaceDE w:val="0"/>
        <w:autoSpaceDN w:val="0"/>
        <w:spacing w:after="0" w:line="240" w:lineRule="auto"/>
        <w:ind w:firstLine="426"/>
        <w:jc w:val="center"/>
        <w:rPr>
          <w:rFonts w:ascii="Arial" w:eastAsia="Times New Roman" w:hAnsi="Arial" w:cs="Arial"/>
          <w:sz w:val="24"/>
          <w:szCs w:val="24"/>
          <w:lang w:eastAsia="ru-RU"/>
        </w:rPr>
      </w:pPr>
      <w:r w:rsidRPr="00B16009">
        <w:rPr>
          <w:rFonts w:ascii="Arial" w:eastAsia="Times New Roman" w:hAnsi="Arial" w:cs="Arial"/>
          <w:sz w:val="24"/>
          <w:szCs w:val="24"/>
          <w:lang w:eastAsia="ru-RU"/>
        </w:rPr>
        <w:t>о предоставлении субсидии на оплату жилого помещения и коммунальных услуг</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w:t>
      </w:r>
      <w:proofErr w:type="gramStart"/>
      <w:r w:rsidRPr="00B16009">
        <w:rPr>
          <w:rFonts w:ascii="Arial" w:eastAsia="Times New Roman" w:hAnsi="Arial" w:cs="Arial"/>
          <w:sz w:val="24"/>
          <w:szCs w:val="24"/>
          <w:lang w:eastAsia="ru-RU"/>
        </w:rPr>
        <w:t>Прошу  предоставить</w:t>
      </w:r>
      <w:proofErr w:type="gramEnd"/>
      <w:r w:rsidRPr="00B16009">
        <w:rPr>
          <w:rFonts w:ascii="Arial" w:eastAsia="Times New Roman" w:hAnsi="Arial" w:cs="Arial"/>
          <w:sz w:val="24"/>
          <w:szCs w:val="24"/>
          <w:lang w:eastAsia="ru-RU"/>
        </w:rPr>
        <w:t xml:space="preserve">  субсидию на оплату жилого помещения и коммунальных услуг  в соответствии со </w:t>
      </w:r>
      <w:hyperlink r:id="rId14">
        <w:r w:rsidRPr="00B16009">
          <w:rPr>
            <w:rFonts w:ascii="Arial" w:eastAsia="Times New Roman" w:hAnsi="Arial" w:cs="Arial"/>
            <w:sz w:val="24"/>
            <w:szCs w:val="24"/>
            <w:lang w:eastAsia="ru-RU"/>
          </w:rPr>
          <w:t>статьей 159</w:t>
        </w:r>
      </w:hyperlink>
      <w:r w:rsidRPr="00B16009">
        <w:rPr>
          <w:rFonts w:ascii="Arial" w:eastAsia="Times New Roman" w:hAnsi="Arial" w:cs="Arial"/>
          <w:sz w:val="24"/>
          <w:szCs w:val="24"/>
          <w:lang w:eastAsia="ru-RU"/>
        </w:rPr>
        <w:t xml:space="preserve"> Жилищного кодекса Российской Федерации мне  и  членам  моей  семьи,  зарегистрированным совместно со мной по месту жительства в жилом помещении по адресу: _________________________________________________________.</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1764"/>
        <w:gridCol w:w="851"/>
        <w:gridCol w:w="1134"/>
        <w:gridCol w:w="2693"/>
        <w:gridCol w:w="1843"/>
        <w:gridCol w:w="1067"/>
      </w:tblGrid>
      <w:tr w:rsidR="004635AA" w:rsidRPr="00B16009" w:rsidTr="0035246C">
        <w:trPr>
          <w:trHeight w:val="1649"/>
        </w:trPr>
        <w:tc>
          <w:tcPr>
            <w:tcW w:w="566" w:type="dxa"/>
          </w:tcPr>
          <w:p w:rsidR="004635AA" w:rsidRPr="00B16009" w:rsidRDefault="004635AA" w:rsidP="004635AA">
            <w:pPr>
              <w:widowControl w:val="0"/>
              <w:autoSpaceDE w:val="0"/>
              <w:autoSpaceDN w:val="0"/>
              <w:spacing w:after="0" w:line="240" w:lineRule="auto"/>
              <w:ind w:firstLine="217"/>
              <w:jc w:val="center"/>
              <w:rPr>
                <w:rFonts w:ascii="Arial" w:eastAsia="Times New Roman" w:hAnsi="Arial" w:cs="Arial"/>
                <w:sz w:val="24"/>
                <w:szCs w:val="24"/>
                <w:lang w:eastAsia="ru-RU"/>
              </w:rPr>
            </w:pPr>
            <w:bookmarkStart w:id="4" w:name="_Hlk185332966"/>
            <w:r w:rsidRPr="00B16009">
              <w:rPr>
                <w:rFonts w:ascii="Arial" w:eastAsia="Times New Roman" w:hAnsi="Arial" w:cs="Arial"/>
                <w:sz w:val="24"/>
                <w:szCs w:val="24"/>
                <w:lang w:eastAsia="ru-RU"/>
              </w:rPr>
              <w:t>№ п/п</w:t>
            </w:r>
          </w:p>
        </w:tc>
        <w:tc>
          <w:tcPr>
            <w:tcW w:w="1764" w:type="dxa"/>
          </w:tcPr>
          <w:p w:rsidR="004635AA" w:rsidRPr="00B16009" w:rsidRDefault="004635AA" w:rsidP="004635AA">
            <w:pPr>
              <w:widowControl w:val="0"/>
              <w:autoSpaceDE w:val="0"/>
              <w:autoSpaceDN w:val="0"/>
              <w:spacing w:after="0" w:line="240" w:lineRule="auto"/>
              <w:ind w:firstLine="426"/>
              <w:jc w:val="center"/>
              <w:rPr>
                <w:rFonts w:ascii="Arial" w:eastAsia="Times New Roman" w:hAnsi="Arial" w:cs="Arial"/>
                <w:sz w:val="24"/>
                <w:szCs w:val="24"/>
                <w:lang w:eastAsia="ru-RU"/>
              </w:rPr>
            </w:pPr>
            <w:r w:rsidRPr="00B16009">
              <w:rPr>
                <w:rFonts w:ascii="Arial" w:eastAsia="Times New Roman" w:hAnsi="Arial" w:cs="Arial"/>
                <w:sz w:val="24"/>
                <w:szCs w:val="24"/>
                <w:lang w:eastAsia="ru-RU"/>
              </w:rPr>
              <w:t>Фамилия, имя, отчество (при наличии) граждан</w:t>
            </w:r>
          </w:p>
        </w:tc>
        <w:tc>
          <w:tcPr>
            <w:tcW w:w="851" w:type="dxa"/>
          </w:tcPr>
          <w:p w:rsidR="004635AA" w:rsidRPr="00B16009" w:rsidRDefault="004635AA" w:rsidP="004635AA">
            <w:pPr>
              <w:widowControl w:val="0"/>
              <w:autoSpaceDE w:val="0"/>
              <w:autoSpaceDN w:val="0"/>
              <w:spacing w:after="0" w:line="240" w:lineRule="auto"/>
              <w:ind w:firstLine="426"/>
              <w:jc w:val="center"/>
              <w:rPr>
                <w:rFonts w:ascii="Arial" w:eastAsia="Times New Roman" w:hAnsi="Arial" w:cs="Arial"/>
                <w:sz w:val="24"/>
                <w:szCs w:val="24"/>
                <w:lang w:eastAsia="ru-RU"/>
              </w:rPr>
            </w:pPr>
            <w:r w:rsidRPr="00B16009">
              <w:rPr>
                <w:rFonts w:ascii="Arial" w:eastAsia="Times New Roman" w:hAnsi="Arial" w:cs="Arial"/>
                <w:sz w:val="24"/>
                <w:szCs w:val="24"/>
                <w:lang w:eastAsia="ru-RU"/>
              </w:rPr>
              <w:t>Дата рождения</w:t>
            </w:r>
          </w:p>
        </w:tc>
        <w:tc>
          <w:tcPr>
            <w:tcW w:w="1134" w:type="dxa"/>
          </w:tcPr>
          <w:p w:rsidR="004635AA" w:rsidRPr="00B16009" w:rsidRDefault="004635AA" w:rsidP="004635AA">
            <w:pPr>
              <w:widowControl w:val="0"/>
              <w:autoSpaceDE w:val="0"/>
              <w:autoSpaceDN w:val="0"/>
              <w:spacing w:after="0" w:line="240" w:lineRule="auto"/>
              <w:ind w:firstLine="426"/>
              <w:jc w:val="center"/>
              <w:rPr>
                <w:rFonts w:ascii="Arial" w:eastAsia="Times New Roman" w:hAnsi="Arial" w:cs="Arial"/>
                <w:sz w:val="24"/>
                <w:szCs w:val="24"/>
                <w:lang w:eastAsia="ru-RU"/>
              </w:rPr>
            </w:pPr>
            <w:r w:rsidRPr="00B16009">
              <w:rPr>
                <w:rFonts w:ascii="Arial" w:eastAsia="Times New Roman" w:hAnsi="Arial" w:cs="Arial"/>
                <w:sz w:val="24"/>
                <w:szCs w:val="24"/>
                <w:lang w:eastAsia="ru-RU"/>
              </w:rPr>
              <w:t>Степень родства и (или) свойства</w:t>
            </w:r>
          </w:p>
        </w:tc>
        <w:tc>
          <w:tcPr>
            <w:tcW w:w="2693" w:type="dxa"/>
          </w:tcPr>
          <w:p w:rsidR="004635AA" w:rsidRPr="00B16009" w:rsidRDefault="004635AA" w:rsidP="004635AA">
            <w:pPr>
              <w:widowControl w:val="0"/>
              <w:autoSpaceDE w:val="0"/>
              <w:autoSpaceDN w:val="0"/>
              <w:spacing w:after="0" w:line="240" w:lineRule="auto"/>
              <w:ind w:firstLine="426"/>
              <w:jc w:val="center"/>
              <w:rPr>
                <w:rFonts w:ascii="Arial" w:eastAsia="Times New Roman" w:hAnsi="Arial" w:cs="Arial"/>
                <w:sz w:val="24"/>
                <w:szCs w:val="24"/>
                <w:lang w:eastAsia="ru-RU"/>
              </w:rPr>
            </w:pPr>
            <w:r w:rsidRPr="00B16009">
              <w:rPr>
                <w:rFonts w:ascii="Arial" w:eastAsia="Times New Roman" w:hAnsi="Arial" w:cs="Arial"/>
                <w:sz w:val="24"/>
                <w:szCs w:val="24"/>
                <w:lang w:eastAsia="ru-RU"/>
              </w:rPr>
              <w:t>Документ, удостоверяющий личность (наименование документа, серия, номер, дата выдачи, кем выдан)</w:t>
            </w:r>
          </w:p>
        </w:tc>
        <w:tc>
          <w:tcPr>
            <w:tcW w:w="1843" w:type="dxa"/>
          </w:tcPr>
          <w:p w:rsidR="004635AA" w:rsidRPr="00B16009" w:rsidRDefault="004635AA" w:rsidP="004635AA">
            <w:pPr>
              <w:widowControl w:val="0"/>
              <w:autoSpaceDE w:val="0"/>
              <w:autoSpaceDN w:val="0"/>
              <w:spacing w:after="0" w:line="240" w:lineRule="auto"/>
              <w:ind w:firstLine="426"/>
              <w:jc w:val="center"/>
              <w:rPr>
                <w:rFonts w:ascii="Arial" w:eastAsia="Times New Roman" w:hAnsi="Arial" w:cs="Arial"/>
                <w:sz w:val="24"/>
                <w:szCs w:val="24"/>
                <w:lang w:eastAsia="ru-RU"/>
              </w:rPr>
            </w:pPr>
            <w:r w:rsidRPr="00B16009">
              <w:rPr>
                <w:rFonts w:ascii="Arial" w:eastAsia="Times New Roman" w:hAnsi="Arial" w:cs="Arial"/>
                <w:sz w:val="24"/>
                <w:szCs w:val="24"/>
                <w:lang w:eastAsia="ru-RU"/>
              </w:rPr>
              <w:t>Дата регистрации по месту жительства (число, месяц, год)</w:t>
            </w:r>
          </w:p>
        </w:tc>
        <w:tc>
          <w:tcPr>
            <w:tcW w:w="1067" w:type="dxa"/>
          </w:tcPr>
          <w:p w:rsidR="004635AA" w:rsidRPr="00B16009" w:rsidRDefault="004635AA" w:rsidP="004635AA">
            <w:pPr>
              <w:widowControl w:val="0"/>
              <w:autoSpaceDE w:val="0"/>
              <w:autoSpaceDN w:val="0"/>
              <w:spacing w:after="0" w:line="240" w:lineRule="auto"/>
              <w:ind w:firstLine="426"/>
              <w:jc w:val="center"/>
              <w:rPr>
                <w:rFonts w:ascii="Arial" w:eastAsia="Times New Roman" w:hAnsi="Arial" w:cs="Arial"/>
                <w:sz w:val="24"/>
                <w:szCs w:val="24"/>
                <w:lang w:eastAsia="ru-RU"/>
              </w:rPr>
            </w:pPr>
            <w:r w:rsidRPr="00B16009">
              <w:rPr>
                <w:rFonts w:ascii="Arial" w:eastAsia="Times New Roman" w:hAnsi="Arial" w:cs="Arial"/>
                <w:sz w:val="24"/>
                <w:szCs w:val="24"/>
                <w:lang w:eastAsia="ru-RU"/>
              </w:rPr>
              <w:t>Льготная категория граждан</w:t>
            </w:r>
          </w:p>
        </w:tc>
      </w:tr>
      <w:tr w:rsidR="004635AA" w:rsidRPr="00B16009" w:rsidTr="0035246C">
        <w:tc>
          <w:tcPr>
            <w:tcW w:w="566"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p>
        </w:tc>
        <w:tc>
          <w:tcPr>
            <w:tcW w:w="1764"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p>
        </w:tc>
        <w:tc>
          <w:tcPr>
            <w:tcW w:w="851"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p>
        </w:tc>
        <w:tc>
          <w:tcPr>
            <w:tcW w:w="1134"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p>
        </w:tc>
        <w:tc>
          <w:tcPr>
            <w:tcW w:w="2693"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p>
        </w:tc>
        <w:tc>
          <w:tcPr>
            <w:tcW w:w="1843"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p>
        </w:tc>
        <w:tc>
          <w:tcPr>
            <w:tcW w:w="1067"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p>
        </w:tc>
      </w:tr>
    </w:tbl>
    <w:bookmarkEnd w:id="4"/>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Дополнительно    </w:t>
      </w:r>
      <w:proofErr w:type="gramStart"/>
      <w:r w:rsidRPr="00B16009">
        <w:rPr>
          <w:rFonts w:ascii="Arial" w:eastAsia="Times New Roman" w:hAnsi="Arial" w:cs="Arial"/>
          <w:sz w:val="24"/>
          <w:szCs w:val="24"/>
          <w:lang w:eastAsia="ru-RU"/>
        </w:rPr>
        <w:t xml:space="preserve">сообщаю,   </w:t>
      </w:r>
      <w:proofErr w:type="gramEnd"/>
      <w:r w:rsidRPr="00B16009">
        <w:rPr>
          <w:rFonts w:ascii="Arial" w:eastAsia="Times New Roman" w:hAnsi="Arial" w:cs="Arial"/>
          <w:sz w:val="24"/>
          <w:szCs w:val="24"/>
          <w:lang w:eastAsia="ru-RU"/>
        </w:rPr>
        <w:t xml:space="preserve"> что    по    указанному    адресу    также зарегистрированы</w:t>
      </w:r>
      <w:r w:rsidRPr="00B16009">
        <w:rPr>
          <w:rFonts w:ascii="Arial" w:eastAsia="Times New Roman" w:hAnsi="Arial" w:cs="Arial"/>
          <w:sz w:val="24"/>
          <w:szCs w:val="24"/>
          <w:vertAlign w:val="superscript"/>
          <w:lang w:eastAsia="ru-RU"/>
        </w:rPr>
        <w:t>1</w:t>
      </w:r>
      <w:r w:rsidRPr="00B16009">
        <w:rPr>
          <w:rFonts w:ascii="Arial" w:eastAsia="Times New Roman" w:hAnsi="Arial" w:cs="Arial"/>
          <w:sz w:val="24"/>
          <w:szCs w:val="24"/>
          <w:lang w:eastAsia="ru-RU"/>
        </w:rPr>
        <w:t>:</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4"/>
        <w:gridCol w:w="3572"/>
        <w:gridCol w:w="1587"/>
        <w:gridCol w:w="4155"/>
      </w:tblGrid>
      <w:tr w:rsidR="004635AA" w:rsidRPr="00B16009" w:rsidTr="0035246C">
        <w:tc>
          <w:tcPr>
            <w:tcW w:w="604" w:type="dxa"/>
          </w:tcPr>
          <w:p w:rsidR="004635AA" w:rsidRPr="00B16009" w:rsidRDefault="004635AA" w:rsidP="004635AA">
            <w:pPr>
              <w:widowControl w:val="0"/>
              <w:autoSpaceDE w:val="0"/>
              <w:autoSpaceDN w:val="0"/>
              <w:spacing w:after="0" w:line="240" w:lineRule="auto"/>
              <w:ind w:firstLine="75"/>
              <w:jc w:val="center"/>
              <w:rPr>
                <w:rFonts w:ascii="Arial" w:eastAsia="Times New Roman" w:hAnsi="Arial" w:cs="Arial"/>
                <w:sz w:val="24"/>
                <w:szCs w:val="24"/>
                <w:lang w:eastAsia="ru-RU"/>
              </w:rPr>
            </w:pPr>
            <w:r w:rsidRPr="00B16009">
              <w:rPr>
                <w:rFonts w:ascii="Arial" w:eastAsia="Times New Roman" w:hAnsi="Arial" w:cs="Arial"/>
                <w:sz w:val="24"/>
                <w:szCs w:val="24"/>
                <w:lang w:eastAsia="ru-RU"/>
              </w:rPr>
              <w:t>№ п/п</w:t>
            </w:r>
          </w:p>
        </w:tc>
        <w:tc>
          <w:tcPr>
            <w:tcW w:w="3572" w:type="dxa"/>
          </w:tcPr>
          <w:p w:rsidR="004635AA" w:rsidRPr="00B16009" w:rsidRDefault="004635AA" w:rsidP="004635AA">
            <w:pPr>
              <w:widowControl w:val="0"/>
              <w:autoSpaceDE w:val="0"/>
              <w:autoSpaceDN w:val="0"/>
              <w:spacing w:after="0" w:line="240" w:lineRule="auto"/>
              <w:ind w:firstLine="426"/>
              <w:jc w:val="center"/>
              <w:rPr>
                <w:rFonts w:ascii="Arial" w:eastAsia="Times New Roman" w:hAnsi="Arial" w:cs="Arial"/>
                <w:sz w:val="24"/>
                <w:szCs w:val="24"/>
                <w:lang w:eastAsia="ru-RU"/>
              </w:rPr>
            </w:pPr>
            <w:r w:rsidRPr="00B16009">
              <w:rPr>
                <w:rFonts w:ascii="Arial" w:eastAsia="Times New Roman" w:hAnsi="Arial" w:cs="Arial"/>
                <w:sz w:val="24"/>
                <w:szCs w:val="24"/>
                <w:lang w:eastAsia="ru-RU"/>
              </w:rPr>
              <w:t>Фамилия, имя, отчество (при наличии) гражданина</w:t>
            </w:r>
          </w:p>
        </w:tc>
        <w:tc>
          <w:tcPr>
            <w:tcW w:w="1587" w:type="dxa"/>
          </w:tcPr>
          <w:p w:rsidR="004635AA" w:rsidRPr="00B16009" w:rsidRDefault="004635AA" w:rsidP="004635AA">
            <w:pPr>
              <w:widowControl w:val="0"/>
              <w:autoSpaceDE w:val="0"/>
              <w:autoSpaceDN w:val="0"/>
              <w:spacing w:after="0" w:line="240" w:lineRule="auto"/>
              <w:ind w:firstLine="426"/>
              <w:jc w:val="center"/>
              <w:rPr>
                <w:rFonts w:ascii="Arial" w:eastAsia="Times New Roman" w:hAnsi="Arial" w:cs="Arial"/>
                <w:sz w:val="24"/>
                <w:szCs w:val="24"/>
                <w:lang w:eastAsia="ru-RU"/>
              </w:rPr>
            </w:pPr>
            <w:r w:rsidRPr="00B16009">
              <w:rPr>
                <w:rFonts w:ascii="Arial" w:eastAsia="Times New Roman" w:hAnsi="Arial" w:cs="Arial"/>
                <w:sz w:val="24"/>
                <w:szCs w:val="24"/>
                <w:lang w:eastAsia="ru-RU"/>
              </w:rPr>
              <w:t>Дата рождения</w:t>
            </w:r>
          </w:p>
        </w:tc>
        <w:tc>
          <w:tcPr>
            <w:tcW w:w="4155" w:type="dxa"/>
          </w:tcPr>
          <w:p w:rsidR="004635AA" w:rsidRPr="00B16009" w:rsidRDefault="004635AA" w:rsidP="004635AA">
            <w:pPr>
              <w:widowControl w:val="0"/>
              <w:autoSpaceDE w:val="0"/>
              <w:autoSpaceDN w:val="0"/>
              <w:spacing w:after="0" w:line="240" w:lineRule="auto"/>
              <w:ind w:firstLine="426"/>
              <w:jc w:val="center"/>
              <w:rPr>
                <w:rFonts w:ascii="Arial" w:eastAsia="Times New Roman" w:hAnsi="Arial" w:cs="Arial"/>
                <w:sz w:val="24"/>
                <w:szCs w:val="24"/>
                <w:lang w:eastAsia="ru-RU"/>
              </w:rPr>
            </w:pPr>
            <w:r w:rsidRPr="00B16009">
              <w:rPr>
                <w:rFonts w:ascii="Arial" w:eastAsia="Times New Roman" w:hAnsi="Arial" w:cs="Arial"/>
                <w:sz w:val="24"/>
                <w:szCs w:val="24"/>
                <w:lang w:eastAsia="ru-RU"/>
              </w:rPr>
              <w:t>Документ, удостоверяющий личность</w:t>
            </w:r>
          </w:p>
        </w:tc>
      </w:tr>
      <w:tr w:rsidR="004635AA" w:rsidRPr="00B16009" w:rsidTr="0035246C">
        <w:tc>
          <w:tcPr>
            <w:tcW w:w="604"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p>
        </w:tc>
        <w:tc>
          <w:tcPr>
            <w:tcW w:w="3572"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p>
        </w:tc>
        <w:tc>
          <w:tcPr>
            <w:tcW w:w="1587"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p>
        </w:tc>
        <w:tc>
          <w:tcPr>
            <w:tcW w:w="4155"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p>
        </w:tc>
      </w:tr>
    </w:tbl>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Члены моей семьи, зарегистрированные по другому адресу:</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1764"/>
        <w:gridCol w:w="851"/>
        <w:gridCol w:w="1134"/>
        <w:gridCol w:w="2693"/>
        <w:gridCol w:w="1843"/>
        <w:gridCol w:w="1067"/>
      </w:tblGrid>
      <w:tr w:rsidR="004635AA" w:rsidRPr="00B16009" w:rsidTr="0035246C">
        <w:tc>
          <w:tcPr>
            <w:tcW w:w="566" w:type="dxa"/>
          </w:tcPr>
          <w:p w:rsidR="004635AA" w:rsidRPr="00B16009" w:rsidRDefault="004635AA" w:rsidP="004635AA">
            <w:pPr>
              <w:widowControl w:val="0"/>
              <w:autoSpaceDE w:val="0"/>
              <w:autoSpaceDN w:val="0"/>
              <w:spacing w:after="0" w:line="240" w:lineRule="auto"/>
              <w:ind w:firstLine="217"/>
              <w:jc w:val="center"/>
              <w:rPr>
                <w:rFonts w:ascii="Arial" w:eastAsia="Times New Roman" w:hAnsi="Arial" w:cs="Arial"/>
                <w:sz w:val="24"/>
                <w:szCs w:val="24"/>
                <w:lang w:eastAsia="ru-RU"/>
              </w:rPr>
            </w:pPr>
            <w:r w:rsidRPr="00B16009">
              <w:rPr>
                <w:rFonts w:ascii="Arial" w:eastAsia="Times New Roman" w:hAnsi="Arial" w:cs="Arial"/>
                <w:sz w:val="24"/>
                <w:szCs w:val="24"/>
                <w:lang w:eastAsia="ru-RU"/>
              </w:rPr>
              <w:t>№ п/п</w:t>
            </w:r>
          </w:p>
        </w:tc>
        <w:tc>
          <w:tcPr>
            <w:tcW w:w="1764" w:type="dxa"/>
          </w:tcPr>
          <w:p w:rsidR="004635AA" w:rsidRPr="00B16009" w:rsidRDefault="004635AA" w:rsidP="004635AA">
            <w:pPr>
              <w:widowControl w:val="0"/>
              <w:autoSpaceDE w:val="0"/>
              <w:autoSpaceDN w:val="0"/>
              <w:spacing w:after="0" w:line="240" w:lineRule="auto"/>
              <w:ind w:firstLine="426"/>
              <w:jc w:val="center"/>
              <w:rPr>
                <w:rFonts w:ascii="Arial" w:eastAsia="Times New Roman" w:hAnsi="Arial" w:cs="Arial"/>
                <w:sz w:val="24"/>
                <w:szCs w:val="24"/>
                <w:lang w:eastAsia="ru-RU"/>
              </w:rPr>
            </w:pPr>
            <w:r w:rsidRPr="00B16009">
              <w:rPr>
                <w:rFonts w:ascii="Arial" w:eastAsia="Times New Roman" w:hAnsi="Arial" w:cs="Arial"/>
                <w:sz w:val="24"/>
                <w:szCs w:val="24"/>
                <w:lang w:eastAsia="ru-RU"/>
              </w:rPr>
              <w:t>Фамилия, имя, отчество (при наличии) граждан</w:t>
            </w:r>
          </w:p>
        </w:tc>
        <w:tc>
          <w:tcPr>
            <w:tcW w:w="851" w:type="dxa"/>
          </w:tcPr>
          <w:p w:rsidR="004635AA" w:rsidRPr="00B16009" w:rsidRDefault="004635AA" w:rsidP="004635AA">
            <w:pPr>
              <w:widowControl w:val="0"/>
              <w:autoSpaceDE w:val="0"/>
              <w:autoSpaceDN w:val="0"/>
              <w:spacing w:after="0" w:line="240" w:lineRule="auto"/>
              <w:ind w:firstLine="426"/>
              <w:jc w:val="center"/>
              <w:rPr>
                <w:rFonts w:ascii="Arial" w:eastAsia="Times New Roman" w:hAnsi="Arial" w:cs="Arial"/>
                <w:sz w:val="24"/>
                <w:szCs w:val="24"/>
                <w:lang w:eastAsia="ru-RU"/>
              </w:rPr>
            </w:pPr>
            <w:r w:rsidRPr="00B16009">
              <w:rPr>
                <w:rFonts w:ascii="Arial" w:eastAsia="Times New Roman" w:hAnsi="Arial" w:cs="Arial"/>
                <w:sz w:val="24"/>
                <w:szCs w:val="24"/>
                <w:lang w:eastAsia="ru-RU"/>
              </w:rPr>
              <w:t>Дата рождения</w:t>
            </w:r>
          </w:p>
        </w:tc>
        <w:tc>
          <w:tcPr>
            <w:tcW w:w="1134" w:type="dxa"/>
          </w:tcPr>
          <w:p w:rsidR="004635AA" w:rsidRPr="00B16009" w:rsidRDefault="004635AA" w:rsidP="004635AA">
            <w:pPr>
              <w:widowControl w:val="0"/>
              <w:autoSpaceDE w:val="0"/>
              <w:autoSpaceDN w:val="0"/>
              <w:spacing w:after="0" w:line="240" w:lineRule="auto"/>
              <w:ind w:firstLine="426"/>
              <w:jc w:val="center"/>
              <w:rPr>
                <w:rFonts w:ascii="Arial" w:eastAsia="Times New Roman" w:hAnsi="Arial" w:cs="Arial"/>
                <w:sz w:val="24"/>
                <w:szCs w:val="24"/>
                <w:lang w:eastAsia="ru-RU"/>
              </w:rPr>
            </w:pPr>
            <w:r w:rsidRPr="00B16009">
              <w:rPr>
                <w:rFonts w:ascii="Arial" w:eastAsia="Times New Roman" w:hAnsi="Arial" w:cs="Arial"/>
                <w:sz w:val="24"/>
                <w:szCs w:val="24"/>
                <w:lang w:eastAsia="ru-RU"/>
              </w:rPr>
              <w:t>Степень родства и (или) свойства</w:t>
            </w:r>
          </w:p>
        </w:tc>
        <w:tc>
          <w:tcPr>
            <w:tcW w:w="2693" w:type="dxa"/>
          </w:tcPr>
          <w:p w:rsidR="004635AA" w:rsidRPr="00B16009" w:rsidRDefault="004635AA" w:rsidP="004635AA">
            <w:pPr>
              <w:widowControl w:val="0"/>
              <w:autoSpaceDE w:val="0"/>
              <w:autoSpaceDN w:val="0"/>
              <w:spacing w:after="0" w:line="240" w:lineRule="auto"/>
              <w:ind w:firstLine="426"/>
              <w:jc w:val="center"/>
              <w:rPr>
                <w:rFonts w:ascii="Arial" w:eastAsia="Times New Roman" w:hAnsi="Arial" w:cs="Arial"/>
                <w:sz w:val="24"/>
                <w:szCs w:val="24"/>
                <w:lang w:eastAsia="ru-RU"/>
              </w:rPr>
            </w:pPr>
            <w:r w:rsidRPr="00B16009">
              <w:rPr>
                <w:rFonts w:ascii="Arial" w:eastAsia="Times New Roman" w:hAnsi="Arial" w:cs="Arial"/>
                <w:sz w:val="24"/>
                <w:szCs w:val="24"/>
                <w:lang w:eastAsia="ru-RU"/>
              </w:rPr>
              <w:t>Документ, удостоверяющий личность (наименование документа, серия, номер, дата выдачи, кем выдан)</w:t>
            </w:r>
          </w:p>
        </w:tc>
        <w:tc>
          <w:tcPr>
            <w:tcW w:w="1843" w:type="dxa"/>
          </w:tcPr>
          <w:p w:rsidR="004635AA" w:rsidRPr="00B16009" w:rsidRDefault="004635AA" w:rsidP="004635AA">
            <w:pPr>
              <w:widowControl w:val="0"/>
              <w:autoSpaceDE w:val="0"/>
              <w:autoSpaceDN w:val="0"/>
              <w:spacing w:after="0" w:line="240" w:lineRule="auto"/>
              <w:ind w:firstLine="426"/>
              <w:jc w:val="center"/>
              <w:rPr>
                <w:rFonts w:ascii="Arial" w:eastAsia="Times New Roman" w:hAnsi="Arial" w:cs="Arial"/>
                <w:sz w:val="24"/>
                <w:szCs w:val="24"/>
                <w:lang w:eastAsia="ru-RU"/>
              </w:rPr>
            </w:pPr>
            <w:r w:rsidRPr="00B16009">
              <w:rPr>
                <w:rFonts w:ascii="Arial" w:eastAsia="Times New Roman" w:hAnsi="Arial" w:cs="Arial"/>
                <w:sz w:val="24"/>
                <w:szCs w:val="24"/>
                <w:lang w:eastAsia="ru-RU"/>
              </w:rPr>
              <w:t>Дата регистрации по месту жительства (число, месяц, год)</w:t>
            </w:r>
          </w:p>
        </w:tc>
        <w:tc>
          <w:tcPr>
            <w:tcW w:w="1067" w:type="dxa"/>
          </w:tcPr>
          <w:p w:rsidR="004635AA" w:rsidRPr="00B16009" w:rsidRDefault="004635AA" w:rsidP="004635AA">
            <w:pPr>
              <w:widowControl w:val="0"/>
              <w:autoSpaceDE w:val="0"/>
              <w:autoSpaceDN w:val="0"/>
              <w:spacing w:after="0" w:line="240" w:lineRule="auto"/>
              <w:ind w:firstLine="426"/>
              <w:jc w:val="center"/>
              <w:rPr>
                <w:rFonts w:ascii="Arial" w:eastAsia="Times New Roman" w:hAnsi="Arial" w:cs="Arial"/>
                <w:sz w:val="24"/>
                <w:szCs w:val="24"/>
                <w:lang w:eastAsia="ru-RU"/>
              </w:rPr>
            </w:pPr>
            <w:r w:rsidRPr="00B16009">
              <w:rPr>
                <w:rFonts w:ascii="Arial" w:eastAsia="Times New Roman" w:hAnsi="Arial" w:cs="Arial"/>
                <w:sz w:val="24"/>
                <w:szCs w:val="24"/>
                <w:lang w:eastAsia="ru-RU"/>
              </w:rPr>
              <w:t>Льготная категория граждан</w:t>
            </w:r>
          </w:p>
        </w:tc>
      </w:tr>
      <w:tr w:rsidR="004635AA" w:rsidRPr="00B16009" w:rsidTr="0035246C">
        <w:tc>
          <w:tcPr>
            <w:tcW w:w="566"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p>
        </w:tc>
        <w:tc>
          <w:tcPr>
            <w:tcW w:w="1764"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p>
        </w:tc>
        <w:tc>
          <w:tcPr>
            <w:tcW w:w="851"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p>
        </w:tc>
        <w:tc>
          <w:tcPr>
            <w:tcW w:w="1134"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p>
        </w:tc>
        <w:tc>
          <w:tcPr>
            <w:tcW w:w="2693"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p>
        </w:tc>
        <w:tc>
          <w:tcPr>
            <w:tcW w:w="1843"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p>
        </w:tc>
        <w:tc>
          <w:tcPr>
            <w:tcW w:w="1067" w:type="dxa"/>
          </w:tcPr>
          <w:p w:rsidR="004635AA" w:rsidRPr="00B16009" w:rsidRDefault="004635AA" w:rsidP="004635AA">
            <w:pPr>
              <w:widowControl w:val="0"/>
              <w:autoSpaceDE w:val="0"/>
              <w:autoSpaceDN w:val="0"/>
              <w:spacing w:after="0" w:line="240" w:lineRule="auto"/>
              <w:ind w:firstLine="426"/>
              <w:rPr>
                <w:rFonts w:ascii="Arial" w:eastAsia="Times New Roman" w:hAnsi="Arial" w:cs="Arial"/>
                <w:sz w:val="24"/>
                <w:szCs w:val="24"/>
                <w:lang w:eastAsia="ru-RU"/>
              </w:rPr>
            </w:pPr>
          </w:p>
        </w:tc>
      </w:tr>
    </w:tbl>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Прошу     перечислять     субсидию     на     мой    банковский    счет</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proofErr w:type="gramStart"/>
      <w:r w:rsidRPr="00B16009">
        <w:rPr>
          <w:rFonts w:ascii="Arial" w:eastAsia="Times New Roman" w:hAnsi="Arial" w:cs="Arial"/>
          <w:sz w:val="24"/>
          <w:szCs w:val="24"/>
          <w:lang w:eastAsia="ru-RU"/>
        </w:rPr>
        <w:t>№  _</w:t>
      </w:r>
      <w:proofErr w:type="gramEnd"/>
      <w:r w:rsidRPr="00B16009">
        <w:rPr>
          <w:rFonts w:ascii="Arial" w:eastAsia="Times New Roman" w:hAnsi="Arial" w:cs="Arial"/>
          <w:sz w:val="24"/>
          <w:szCs w:val="24"/>
          <w:lang w:eastAsia="ru-RU"/>
        </w:rPr>
        <w:t>____________________   в   отделении   _______________/________________</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в _________________________________________________________.</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(наименование кредитной организации/почтовое отделение)</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Мною представлены сведения, документы и копии документов:</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w:t>
      </w:r>
      <w:proofErr w:type="gramStart"/>
      <w:r w:rsidRPr="00B16009">
        <w:rPr>
          <w:rFonts w:ascii="Arial" w:eastAsia="Times New Roman" w:hAnsi="Arial" w:cs="Arial"/>
          <w:sz w:val="24"/>
          <w:szCs w:val="24"/>
          <w:lang w:eastAsia="ru-RU"/>
        </w:rPr>
        <w:t>сведения  о</w:t>
      </w:r>
      <w:proofErr w:type="gramEnd"/>
      <w:r w:rsidRPr="00B16009">
        <w:rPr>
          <w:rFonts w:ascii="Arial" w:eastAsia="Times New Roman" w:hAnsi="Arial" w:cs="Arial"/>
          <w:sz w:val="24"/>
          <w:szCs w:val="24"/>
          <w:lang w:eastAsia="ru-RU"/>
        </w:rPr>
        <w:t xml:space="preserve">  документах (документы</w:t>
      </w:r>
      <w:r w:rsidRPr="00B16009">
        <w:rPr>
          <w:rFonts w:ascii="Arial" w:eastAsia="Times New Roman" w:hAnsi="Arial" w:cs="Arial"/>
          <w:sz w:val="24"/>
          <w:szCs w:val="24"/>
          <w:vertAlign w:val="superscript"/>
          <w:lang w:eastAsia="ru-RU"/>
        </w:rPr>
        <w:t>2</w:t>
      </w:r>
      <w:r w:rsidRPr="00B16009">
        <w:rPr>
          <w:rFonts w:ascii="Arial" w:eastAsia="Times New Roman" w:hAnsi="Arial" w:cs="Arial"/>
          <w:sz w:val="24"/>
          <w:szCs w:val="24"/>
          <w:lang w:eastAsia="ru-RU"/>
        </w:rPr>
        <w:t>), подтверждающих правовые основания владения  и  пользования мною жилым помещением, в котором я зарегистрирован по месту постоянного жительства, __________________________________________(___ шт.);</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vertAlign w:val="superscript"/>
          <w:lang w:eastAsia="ru-RU"/>
        </w:rPr>
      </w:pPr>
      <w:r w:rsidRPr="00B16009">
        <w:rPr>
          <w:rFonts w:ascii="Arial" w:eastAsia="Times New Roman" w:hAnsi="Arial" w:cs="Arial"/>
          <w:sz w:val="24"/>
          <w:szCs w:val="24"/>
          <w:vertAlign w:val="superscript"/>
          <w:lang w:eastAsia="ru-RU"/>
        </w:rPr>
        <w:lastRenderedPageBreak/>
        <w:t xml:space="preserve">    (</w:t>
      </w:r>
      <w:proofErr w:type="gramStart"/>
      <w:r w:rsidRPr="00B16009">
        <w:rPr>
          <w:rFonts w:ascii="Arial" w:eastAsia="Times New Roman" w:hAnsi="Arial" w:cs="Arial"/>
          <w:sz w:val="24"/>
          <w:szCs w:val="24"/>
          <w:vertAlign w:val="superscript"/>
          <w:lang w:eastAsia="ru-RU"/>
        </w:rPr>
        <w:t>указываются  сведения</w:t>
      </w:r>
      <w:proofErr w:type="gramEnd"/>
      <w:r w:rsidRPr="00B16009">
        <w:rPr>
          <w:rFonts w:ascii="Arial" w:eastAsia="Times New Roman" w:hAnsi="Arial" w:cs="Arial"/>
          <w:sz w:val="24"/>
          <w:szCs w:val="24"/>
          <w:vertAlign w:val="superscript"/>
          <w:lang w:eastAsia="ru-RU"/>
        </w:rPr>
        <w:t xml:space="preserve">  о  документах (наименование, кем и когда выдан, иные реквизиты) или документы, прилагаемые к заявлению)</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сведения, подтверждающие мое право и (или) членов моей семьи на льготы, </w:t>
      </w:r>
      <w:proofErr w:type="gramStart"/>
      <w:r w:rsidRPr="00B16009">
        <w:rPr>
          <w:rFonts w:ascii="Arial" w:eastAsia="Times New Roman" w:hAnsi="Arial" w:cs="Arial"/>
          <w:sz w:val="24"/>
          <w:szCs w:val="24"/>
          <w:lang w:eastAsia="ru-RU"/>
        </w:rPr>
        <w:t>меры  социальной</w:t>
      </w:r>
      <w:proofErr w:type="gramEnd"/>
      <w:r w:rsidRPr="00B16009">
        <w:rPr>
          <w:rFonts w:ascii="Arial" w:eastAsia="Times New Roman" w:hAnsi="Arial" w:cs="Arial"/>
          <w:sz w:val="24"/>
          <w:szCs w:val="24"/>
          <w:lang w:eastAsia="ru-RU"/>
        </w:rPr>
        <w:t xml:space="preserve">  поддержки  и  компенсации  по  оплате  жилого помещения и коммунальных услуг</w:t>
      </w:r>
      <w:r w:rsidRPr="00B16009">
        <w:rPr>
          <w:rFonts w:ascii="Arial" w:eastAsia="Times New Roman" w:hAnsi="Arial" w:cs="Arial"/>
          <w:sz w:val="24"/>
          <w:szCs w:val="24"/>
          <w:vertAlign w:val="superscript"/>
          <w:lang w:eastAsia="ru-RU"/>
        </w:rPr>
        <w:t>3</w:t>
      </w:r>
      <w:r w:rsidRPr="00B16009">
        <w:rPr>
          <w:rFonts w:ascii="Arial" w:eastAsia="Times New Roman" w:hAnsi="Arial" w:cs="Arial"/>
          <w:sz w:val="24"/>
          <w:szCs w:val="24"/>
          <w:lang w:eastAsia="ru-RU"/>
        </w:rPr>
        <w:t xml:space="preserve"> ____________________________________________________________________;</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копии документов, удостоверяющих мою принадлежность и членов моей семьи к   </w:t>
      </w:r>
      <w:proofErr w:type="gramStart"/>
      <w:r w:rsidRPr="00B16009">
        <w:rPr>
          <w:rFonts w:ascii="Arial" w:eastAsia="Times New Roman" w:hAnsi="Arial" w:cs="Arial"/>
          <w:sz w:val="24"/>
          <w:szCs w:val="24"/>
          <w:lang w:eastAsia="ru-RU"/>
        </w:rPr>
        <w:t>гражданству  государства</w:t>
      </w:r>
      <w:proofErr w:type="gramEnd"/>
      <w:r w:rsidRPr="00B16009">
        <w:rPr>
          <w:rFonts w:ascii="Arial" w:eastAsia="Times New Roman" w:hAnsi="Arial" w:cs="Arial"/>
          <w:sz w:val="24"/>
          <w:szCs w:val="24"/>
          <w:lang w:eastAsia="ru-RU"/>
        </w:rPr>
        <w:t>,  с  которым  Российской  Федерацией  заключен международный    договор,    в   соответствии   с   которым   предусмотрено предоставление  субсидий (с предъявлением оригинала, если копия нотариально не заверена</w:t>
      </w:r>
      <w:r w:rsidRPr="00B16009">
        <w:rPr>
          <w:rFonts w:ascii="Arial" w:eastAsia="Times New Roman" w:hAnsi="Arial" w:cs="Arial"/>
          <w:sz w:val="24"/>
          <w:szCs w:val="24"/>
          <w:vertAlign w:val="superscript"/>
          <w:lang w:eastAsia="ru-RU"/>
        </w:rPr>
        <w:t>4</w:t>
      </w:r>
      <w:r w:rsidRPr="00B16009">
        <w:rPr>
          <w:rFonts w:ascii="Arial" w:eastAsia="Times New Roman" w:hAnsi="Arial" w:cs="Arial"/>
          <w:sz w:val="24"/>
          <w:szCs w:val="24"/>
          <w:lang w:eastAsia="ru-RU"/>
        </w:rPr>
        <w:t>)  - ___ шт.;</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w:t>
      </w:r>
      <w:proofErr w:type="gramStart"/>
      <w:r w:rsidRPr="00B16009">
        <w:rPr>
          <w:rFonts w:ascii="Arial" w:eastAsia="Times New Roman" w:hAnsi="Arial" w:cs="Arial"/>
          <w:sz w:val="24"/>
          <w:szCs w:val="24"/>
          <w:lang w:eastAsia="ru-RU"/>
        </w:rPr>
        <w:t>сведения  (</w:t>
      </w:r>
      <w:proofErr w:type="gramEnd"/>
      <w:r w:rsidRPr="00B16009">
        <w:rPr>
          <w:rFonts w:ascii="Arial" w:eastAsia="Times New Roman" w:hAnsi="Arial" w:cs="Arial"/>
          <w:sz w:val="24"/>
          <w:szCs w:val="24"/>
          <w:lang w:eastAsia="ru-RU"/>
        </w:rPr>
        <w:t>документы</w:t>
      </w:r>
      <w:r w:rsidRPr="00B16009">
        <w:rPr>
          <w:rFonts w:ascii="Arial" w:eastAsia="Times New Roman" w:hAnsi="Arial" w:cs="Arial"/>
          <w:sz w:val="24"/>
          <w:szCs w:val="24"/>
          <w:vertAlign w:val="superscript"/>
          <w:lang w:eastAsia="ru-RU"/>
        </w:rPr>
        <w:t>5</w:t>
      </w:r>
      <w:r w:rsidRPr="00B16009">
        <w:rPr>
          <w:rFonts w:ascii="Arial" w:eastAsia="Times New Roman" w:hAnsi="Arial" w:cs="Arial"/>
          <w:sz w:val="24"/>
          <w:szCs w:val="24"/>
          <w:lang w:eastAsia="ru-RU"/>
        </w:rPr>
        <w:t xml:space="preserve"> ) о моих доходах и членов моей семьи,  учитываемых при    решении    вопроса    о   предоставлении   государственной   услуги,___________________</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_____________________________________________________________________- ___ шт.;</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w:t>
      </w:r>
      <w:proofErr w:type="gramStart"/>
      <w:r w:rsidRPr="00B16009">
        <w:rPr>
          <w:rFonts w:ascii="Arial" w:eastAsia="Times New Roman" w:hAnsi="Arial" w:cs="Arial"/>
          <w:sz w:val="24"/>
          <w:szCs w:val="24"/>
          <w:lang w:eastAsia="ru-RU"/>
        </w:rPr>
        <w:t>копии  судебных</w:t>
      </w:r>
      <w:proofErr w:type="gramEnd"/>
      <w:r w:rsidRPr="00B16009">
        <w:rPr>
          <w:rFonts w:ascii="Arial" w:eastAsia="Times New Roman" w:hAnsi="Arial" w:cs="Arial"/>
          <w:sz w:val="24"/>
          <w:szCs w:val="24"/>
          <w:lang w:eastAsia="ru-RU"/>
        </w:rPr>
        <w:t xml:space="preserve"> актов о признании лиц, проживающих совместно со мной по месту постоянного жительства, членами моей семьи</w:t>
      </w:r>
      <w:r w:rsidRPr="00B16009">
        <w:rPr>
          <w:rFonts w:ascii="Arial" w:eastAsia="Times New Roman" w:hAnsi="Arial" w:cs="Arial"/>
          <w:sz w:val="24"/>
          <w:szCs w:val="24"/>
          <w:vertAlign w:val="superscript"/>
          <w:lang w:eastAsia="ru-RU"/>
        </w:rPr>
        <w:t>6</w:t>
      </w:r>
      <w:r w:rsidRPr="00B16009">
        <w:rPr>
          <w:rFonts w:ascii="Arial" w:eastAsia="Times New Roman" w:hAnsi="Arial" w:cs="Arial"/>
          <w:sz w:val="24"/>
          <w:szCs w:val="24"/>
          <w:lang w:eastAsia="ru-RU"/>
        </w:rPr>
        <w:t xml:space="preserve"> - ___ шт.;</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w:t>
      </w:r>
      <w:proofErr w:type="gramStart"/>
      <w:r w:rsidRPr="00B16009">
        <w:rPr>
          <w:rFonts w:ascii="Arial" w:eastAsia="Times New Roman" w:hAnsi="Arial" w:cs="Arial"/>
          <w:sz w:val="24"/>
          <w:szCs w:val="24"/>
          <w:lang w:eastAsia="ru-RU"/>
        </w:rPr>
        <w:t>копии  документов</w:t>
      </w:r>
      <w:proofErr w:type="gramEnd"/>
      <w:r w:rsidRPr="00B16009">
        <w:rPr>
          <w:rFonts w:ascii="Arial" w:eastAsia="Times New Roman" w:hAnsi="Arial" w:cs="Arial"/>
          <w:sz w:val="24"/>
          <w:szCs w:val="24"/>
          <w:lang w:eastAsia="ru-RU"/>
        </w:rPr>
        <w:t>,  удостоверяющие  мою личность, а также личность всех членов   семьи  (с  предъявлением  оригинала,  если  копия  не  заверена  в установленном порядке) - ______ шт.;</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документы, подтверждающие согласие субъекта персональных данных на обработку его персональных данных, - согласие заявителя, членов семьи заявителя, представителя заявителя на обработку персональных данных</w:t>
      </w:r>
      <w:r w:rsidRPr="00B16009">
        <w:rPr>
          <w:rFonts w:ascii="Arial" w:eastAsia="Times New Roman" w:hAnsi="Arial" w:cs="Arial"/>
          <w:sz w:val="24"/>
          <w:szCs w:val="24"/>
          <w:vertAlign w:val="superscript"/>
          <w:lang w:eastAsia="ru-RU"/>
        </w:rPr>
        <w:t>7</w:t>
      </w:r>
      <w:r w:rsidRPr="00B16009">
        <w:rPr>
          <w:rFonts w:ascii="Arial" w:eastAsia="Times New Roman" w:hAnsi="Arial" w:cs="Arial"/>
          <w:sz w:val="24"/>
          <w:szCs w:val="24"/>
          <w:lang w:eastAsia="ru-RU"/>
        </w:rPr>
        <w:t xml:space="preserve"> - _______ шт.;</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документы, подтверждающие правовые основания отнесения лиц, проживающих </w:t>
      </w:r>
      <w:proofErr w:type="gramStart"/>
      <w:r w:rsidRPr="00B16009">
        <w:rPr>
          <w:rFonts w:ascii="Arial" w:eastAsia="Times New Roman" w:hAnsi="Arial" w:cs="Arial"/>
          <w:sz w:val="24"/>
          <w:szCs w:val="24"/>
          <w:lang w:eastAsia="ru-RU"/>
        </w:rPr>
        <w:t>совместно  со</w:t>
      </w:r>
      <w:proofErr w:type="gramEnd"/>
      <w:r w:rsidRPr="00B16009">
        <w:rPr>
          <w:rFonts w:ascii="Arial" w:eastAsia="Times New Roman" w:hAnsi="Arial" w:cs="Arial"/>
          <w:sz w:val="24"/>
          <w:szCs w:val="24"/>
          <w:lang w:eastAsia="ru-RU"/>
        </w:rPr>
        <w:t xml:space="preserve">  мною  по  месту  моего постоянного жительства, к членам моей семьи</w:t>
      </w:r>
      <w:r w:rsidRPr="00B16009">
        <w:rPr>
          <w:rFonts w:ascii="Arial" w:eastAsia="Times New Roman" w:hAnsi="Arial" w:cs="Arial"/>
          <w:sz w:val="24"/>
          <w:szCs w:val="24"/>
          <w:vertAlign w:val="superscript"/>
          <w:lang w:eastAsia="ru-RU"/>
        </w:rPr>
        <w:t>8</w:t>
      </w:r>
      <w:r w:rsidRPr="00B16009">
        <w:rPr>
          <w:rFonts w:ascii="Arial" w:eastAsia="Times New Roman" w:hAnsi="Arial" w:cs="Arial"/>
          <w:sz w:val="24"/>
          <w:szCs w:val="24"/>
          <w:lang w:eastAsia="ru-RU"/>
        </w:rPr>
        <w:t xml:space="preserve">  - _______ шт.;</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w:t>
      </w:r>
      <w:proofErr w:type="gramStart"/>
      <w:r w:rsidRPr="00B16009">
        <w:rPr>
          <w:rFonts w:ascii="Arial" w:eastAsia="Times New Roman" w:hAnsi="Arial" w:cs="Arial"/>
          <w:sz w:val="24"/>
          <w:szCs w:val="24"/>
          <w:lang w:eastAsia="ru-RU"/>
        </w:rPr>
        <w:t>документы,  удостоверяющие</w:t>
      </w:r>
      <w:proofErr w:type="gramEnd"/>
      <w:r w:rsidRPr="00B16009">
        <w:rPr>
          <w:rFonts w:ascii="Arial" w:eastAsia="Times New Roman" w:hAnsi="Arial" w:cs="Arial"/>
          <w:sz w:val="24"/>
          <w:szCs w:val="24"/>
          <w:lang w:eastAsia="ru-RU"/>
        </w:rPr>
        <w:t xml:space="preserve">  мою  принадлежность и принадлежность членов моей семьи к гражданству Российской Федерации</w:t>
      </w:r>
      <w:r w:rsidRPr="00B16009">
        <w:rPr>
          <w:rFonts w:ascii="Arial" w:eastAsia="Times New Roman" w:hAnsi="Arial" w:cs="Arial"/>
          <w:sz w:val="24"/>
          <w:szCs w:val="24"/>
          <w:vertAlign w:val="superscript"/>
          <w:lang w:eastAsia="ru-RU"/>
        </w:rPr>
        <w:t>9</w:t>
      </w:r>
      <w:r w:rsidRPr="00B16009">
        <w:rPr>
          <w:rFonts w:ascii="Arial" w:eastAsia="Times New Roman" w:hAnsi="Arial" w:cs="Arial"/>
          <w:sz w:val="24"/>
          <w:szCs w:val="24"/>
          <w:lang w:eastAsia="ru-RU"/>
        </w:rPr>
        <w:t xml:space="preserve">   - _______ шт.</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Обязуюсь:</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w:t>
      </w:r>
      <w:proofErr w:type="gramStart"/>
      <w:r w:rsidRPr="00B16009">
        <w:rPr>
          <w:rFonts w:ascii="Arial" w:eastAsia="Times New Roman" w:hAnsi="Arial" w:cs="Arial"/>
          <w:sz w:val="24"/>
          <w:szCs w:val="24"/>
          <w:lang w:eastAsia="ru-RU"/>
        </w:rPr>
        <w:t>в  случае</w:t>
      </w:r>
      <w:proofErr w:type="gramEnd"/>
      <w:r w:rsidRPr="00B16009">
        <w:rPr>
          <w:rFonts w:ascii="Arial" w:eastAsia="Times New Roman" w:hAnsi="Arial" w:cs="Arial"/>
          <w:sz w:val="24"/>
          <w:szCs w:val="24"/>
          <w:lang w:eastAsia="ru-RU"/>
        </w:rPr>
        <w:t xml:space="preserve">  изменения обстоятельств в семье (изменение места постоянного жительства,  основания  проживания,  состава  семьи,  гражданства,  размера доходов,  приходящихся  на  расчетной  период) представить в уполномоченный орган  подтверждающие  документы  в  течение  месяца после наступления этих событий.</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Вся представленная мною информация является полной и точной. С установленными правилами предоставления субсидий, в том числе по проверке в органах   государственной    власти    Российской    Федерации,    органах государственной    власти    Волгоградской    области,   органах   местного самоуправления    муниципальных    образований    Волгоградской    области, государственных  внебюджетных фондах, организациях связи, иных организациях предоставленных  сведений,  приостановления  и  прекращения  предоставления субсидий ознакомлен и обязуюсь их выполнять.</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w:t>
      </w:r>
      <w:proofErr w:type="gramStart"/>
      <w:r w:rsidRPr="00B16009">
        <w:rPr>
          <w:rFonts w:ascii="Arial" w:eastAsia="Times New Roman" w:hAnsi="Arial" w:cs="Arial"/>
          <w:sz w:val="24"/>
          <w:szCs w:val="24"/>
          <w:lang w:eastAsia="ru-RU"/>
        </w:rPr>
        <w:t>Мне  известно</w:t>
      </w:r>
      <w:proofErr w:type="gramEnd"/>
      <w:r w:rsidRPr="00B16009">
        <w:rPr>
          <w:rFonts w:ascii="Arial" w:eastAsia="Times New Roman" w:hAnsi="Arial" w:cs="Arial"/>
          <w:sz w:val="24"/>
          <w:szCs w:val="24"/>
          <w:lang w:eastAsia="ru-RU"/>
        </w:rPr>
        <w:t xml:space="preserve">  о  том, что любое предоставление ложной информации может быть  поводом для прекращения выплаты субсидии на оплату жилого помещения и коммунальных услуг. Обязуюсь использовать субсидии только для оплаты жилого </w:t>
      </w:r>
      <w:proofErr w:type="gramStart"/>
      <w:r w:rsidRPr="00B16009">
        <w:rPr>
          <w:rFonts w:ascii="Arial" w:eastAsia="Times New Roman" w:hAnsi="Arial" w:cs="Arial"/>
          <w:sz w:val="24"/>
          <w:szCs w:val="24"/>
          <w:lang w:eastAsia="ru-RU"/>
        </w:rPr>
        <w:t>помещения  и</w:t>
      </w:r>
      <w:proofErr w:type="gramEnd"/>
      <w:r w:rsidRPr="00B16009">
        <w:rPr>
          <w:rFonts w:ascii="Arial" w:eastAsia="Times New Roman" w:hAnsi="Arial" w:cs="Arial"/>
          <w:sz w:val="24"/>
          <w:szCs w:val="24"/>
          <w:lang w:eastAsia="ru-RU"/>
        </w:rPr>
        <w:t xml:space="preserve">  коммунальных услуг (в том числе на приобретение твердых видов топлива при наличии печного отопления и баллонов со сжиженным газом).</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w:t>
      </w:r>
      <w:proofErr w:type="gramStart"/>
      <w:r w:rsidRPr="00B16009">
        <w:rPr>
          <w:rFonts w:ascii="Arial" w:eastAsia="Times New Roman" w:hAnsi="Arial" w:cs="Arial"/>
          <w:sz w:val="24"/>
          <w:szCs w:val="24"/>
          <w:lang w:eastAsia="ru-RU"/>
        </w:rPr>
        <w:t>Я  принимаю</w:t>
      </w:r>
      <w:proofErr w:type="gramEnd"/>
      <w:r w:rsidRPr="00B16009">
        <w:rPr>
          <w:rFonts w:ascii="Arial" w:eastAsia="Times New Roman" w:hAnsi="Arial" w:cs="Arial"/>
          <w:sz w:val="24"/>
          <w:szCs w:val="24"/>
          <w:lang w:eastAsia="ru-RU"/>
        </w:rPr>
        <w:t xml:space="preserve">  и  несу  ответственность в соответствии с законодательными актами Российской Федерации за предоставление ложных или неполных сведений.</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lastRenderedPageBreak/>
        <w:t>________________________/__________________________/ "__" ______ 20__ года.</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(подпись </w:t>
      </w:r>
      <w:proofErr w:type="gramStart"/>
      <w:r w:rsidRPr="00B16009">
        <w:rPr>
          <w:rFonts w:ascii="Arial" w:eastAsia="Times New Roman" w:hAnsi="Arial" w:cs="Arial"/>
          <w:sz w:val="24"/>
          <w:szCs w:val="24"/>
          <w:lang w:eastAsia="ru-RU"/>
        </w:rPr>
        <w:t xml:space="preserve">заявителя)   </w:t>
      </w:r>
      <w:proofErr w:type="gramEnd"/>
      <w:r w:rsidRPr="00B16009">
        <w:rPr>
          <w:rFonts w:ascii="Arial" w:eastAsia="Times New Roman" w:hAnsi="Arial" w:cs="Arial"/>
          <w:sz w:val="24"/>
          <w:szCs w:val="24"/>
          <w:lang w:eastAsia="ru-RU"/>
        </w:rPr>
        <w:t xml:space="preserve">                           (Ф.И.О.)                                  (дата)</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Количество документов принято __________ шт.</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Заявление и документы принял</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_______________________________/_____________________/"__" ______ 20__ года.</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(подпись специалиста по </w:t>
      </w:r>
      <w:proofErr w:type="gramStart"/>
      <w:r w:rsidRPr="00B16009">
        <w:rPr>
          <w:rFonts w:ascii="Arial" w:eastAsia="Times New Roman" w:hAnsi="Arial" w:cs="Arial"/>
          <w:sz w:val="24"/>
          <w:szCs w:val="24"/>
          <w:lang w:eastAsia="ru-RU"/>
        </w:rPr>
        <w:t xml:space="preserve">приему)   </w:t>
      </w:r>
      <w:proofErr w:type="gramEnd"/>
      <w:r w:rsidRPr="00B16009">
        <w:rPr>
          <w:rFonts w:ascii="Arial" w:eastAsia="Times New Roman" w:hAnsi="Arial" w:cs="Arial"/>
          <w:sz w:val="24"/>
          <w:szCs w:val="24"/>
          <w:lang w:eastAsia="ru-RU"/>
        </w:rPr>
        <w:t xml:space="preserve">                   (Ф.И.О.)                         (дата)</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 - - - - - линия отрыва - - - - - - - - - - - линия отрыва - - - - - -</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w:t>
      </w:r>
      <w:proofErr w:type="gramStart"/>
      <w:r w:rsidRPr="00B16009">
        <w:rPr>
          <w:rFonts w:ascii="Arial" w:eastAsia="Times New Roman" w:hAnsi="Arial" w:cs="Arial"/>
          <w:sz w:val="24"/>
          <w:szCs w:val="24"/>
          <w:lang w:eastAsia="ru-RU"/>
        </w:rPr>
        <w:t>Мне  известно</w:t>
      </w:r>
      <w:proofErr w:type="gramEnd"/>
      <w:r w:rsidRPr="00B16009">
        <w:rPr>
          <w:rFonts w:ascii="Arial" w:eastAsia="Times New Roman" w:hAnsi="Arial" w:cs="Arial"/>
          <w:sz w:val="24"/>
          <w:szCs w:val="24"/>
          <w:lang w:eastAsia="ru-RU"/>
        </w:rPr>
        <w:t xml:space="preserve">  о  том, что любое предоставление ложной информации может быть  поводом для прекращения выплаты субсидии на оплату жилого помещения и коммунальных услуг. Обязуюсь использовать субсидии только для оплаты жилого </w:t>
      </w:r>
      <w:proofErr w:type="gramStart"/>
      <w:r w:rsidRPr="00B16009">
        <w:rPr>
          <w:rFonts w:ascii="Arial" w:eastAsia="Times New Roman" w:hAnsi="Arial" w:cs="Arial"/>
          <w:sz w:val="24"/>
          <w:szCs w:val="24"/>
          <w:lang w:eastAsia="ru-RU"/>
        </w:rPr>
        <w:t>помещения  и</w:t>
      </w:r>
      <w:proofErr w:type="gramEnd"/>
      <w:r w:rsidRPr="00B16009">
        <w:rPr>
          <w:rFonts w:ascii="Arial" w:eastAsia="Times New Roman" w:hAnsi="Arial" w:cs="Arial"/>
          <w:sz w:val="24"/>
          <w:szCs w:val="24"/>
          <w:lang w:eastAsia="ru-RU"/>
        </w:rPr>
        <w:t xml:space="preserve">  коммунальных услуг (в том числе на приобретение твердых видов топлива при наличии печного отопления и баллонов со сжиженным газом).</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w:t>
      </w:r>
      <w:proofErr w:type="gramStart"/>
      <w:r w:rsidRPr="00B16009">
        <w:rPr>
          <w:rFonts w:ascii="Arial" w:eastAsia="Times New Roman" w:hAnsi="Arial" w:cs="Arial"/>
          <w:sz w:val="24"/>
          <w:szCs w:val="24"/>
          <w:lang w:eastAsia="ru-RU"/>
        </w:rPr>
        <w:t>Я  принимаю</w:t>
      </w:r>
      <w:proofErr w:type="gramEnd"/>
      <w:r w:rsidRPr="00B16009">
        <w:rPr>
          <w:rFonts w:ascii="Arial" w:eastAsia="Times New Roman" w:hAnsi="Arial" w:cs="Arial"/>
          <w:sz w:val="24"/>
          <w:szCs w:val="24"/>
          <w:lang w:eastAsia="ru-RU"/>
        </w:rPr>
        <w:t xml:space="preserve">  и  несу  ответственность в соответствии с законодательными актами Российской Федерации за предоставление ложных или неполных сведений.</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_________________________/__________________________/"__" ______ 20__ года.</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   (подпись </w:t>
      </w:r>
      <w:proofErr w:type="gramStart"/>
      <w:r w:rsidRPr="00B16009">
        <w:rPr>
          <w:rFonts w:ascii="Arial" w:eastAsia="Times New Roman" w:hAnsi="Arial" w:cs="Arial"/>
          <w:sz w:val="24"/>
          <w:szCs w:val="24"/>
          <w:lang w:eastAsia="ru-RU"/>
        </w:rPr>
        <w:t xml:space="preserve">заявителя)   </w:t>
      </w:r>
      <w:proofErr w:type="gramEnd"/>
      <w:r w:rsidRPr="00B16009">
        <w:rPr>
          <w:rFonts w:ascii="Arial" w:eastAsia="Times New Roman" w:hAnsi="Arial" w:cs="Arial"/>
          <w:sz w:val="24"/>
          <w:szCs w:val="24"/>
          <w:lang w:eastAsia="ru-RU"/>
        </w:rPr>
        <w:t xml:space="preserve">                             (Ф.И.О.)                                (дата)</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Количество документов принято __________ шт.</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Заявление и документы принял</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_______________________________/___________________/ "__" _______ 20__ года.</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 xml:space="preserve">(подпись специалиста по </w:t>
      </w:r>
      <w:proofErr w:type="gramStart"/>
      <w:r w:rsidRPr="00B16009">
        <w:rPr>
          <w:rFonts w:ascii="Arial" w:eastAsia="Times New Roman" w:hAnsi="Arial" w:cs="Arial"/>
          <w:sz w:val="24"/>
          <w:szCs w:val="24"/>
          <w:lang w:eastAsia="ru-RU"/>
        </w:rPr>
        <w:t xml:space="preserve">приему)   </w:t>
      </w:r>
      <w:proofErr w:type="gramEnd"/>
      <w:r w:rsidRPr="00B16009">
        <w:rPr>
          <w:rFonts w:ascii="Arial" w:eastAsia="Times New Roman" w:hAnsi="Arial" w:cs="Arial"/>
          <w:sz w:val="24"/>
          <w:szCs w:val="24"/>
          <w:lang w:eastAsia="ru-RU"/>
        </w:rPr>
        <w:t xml:space="preserve">                  (Ф.И.О.)                       (дата)</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lang w:eastAsia="ru-RU"/>
        </w:rPr>
        <w:t>________________________________</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proofErr w:type="gramStart"/>
      <w:r w:rsidRPr="00B16009">
        <w:rPr>
          <w:rFonts w:ascii="Arial" w:eastAsia="Times New Roman" w:hAnsi="Arial" w:cs="Arial"/>
          <w:sz w:val="24"/>
          <w:szCs w:val="24"/>
          <w:vertAlign w:val="superscript"/>
          <w:lang w:eastAsia="ru-RU"/>
        </w:rPr>
        <w:t>1</w:t>
      </w:r>
      <w:r w:rsidRPr="00B16009">
        <w:rPr>
          <w:rFonts w:ascii="Arial" w:eastAsia="Times New Roman" w:hAnsi="Arial" w:cs="Arial"/>
          <w:sz w:val="24"/>
          <w:szCs w:val="24"/>
          <w:lang w:eastAsia="ru-RU"/>
        </w:rPr>
        <w:t xml:space="preserve">  Указывается</w:t>
      </w:r>
      <w:proofErr w:type="gramEnd"/>
      <w:r w:rsidRPr="00B16009">
        <w:rPr>
          <w:rFonts w:ascii="Arial" w:eastAsia="Times New Roman" w:hAnsi="Arial" w:cs="Arial"/>
          <w:sz w:val="24"/>
          <w:szCs w:val="24"/>
          <w:lang w:eastAsia="ru-RU"/>
        </w:rPr>
        <w:t xml:space="preserve">   в   случае предоставления данных сведений по инициативе заявителя.</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vertAlign w:val="superscript"/>
          <w:lang w:eastAsia="ru-RU"/>
        </w:rPr>
        <w:t>2</w:t>
      </w:r>
      <w:r w:rsidRPr="00B16009">
        <w:rPr>
          <w:rFonts w:ascii="Arial" w:eastAsia="Times New Roman" w:hAnsi="Arial" w:cs="Arial"/>
          <w:sz w:val="24"/>
          <w:szCs w:val="24"/>
          <w:lang w:eastAsia="ru-RU"/>
        </w:rPr>
        <w:t xml:space="preserve"> В случае, если заявитель является нанимателем жилого помещения по договору найма в </w:t>
      </w:r>
      <w:proofErr w:type="gramStart"/>
      <w:r w:rsidRPr="00B16009">
        <w:rPr>
          <w:rFonts w:ascii="Arial" w:eastAsia="Times New Roman" w:hAnsi="Arial" w:cs="Arial"/>
          <w:sz w:val="24"/>
          <w:szCs w:val="24"/>
          <w:lang w:eastAsia="ru-RU"/>
        </w:rPr>
        <w:t>частном  жилищном</w:t>
      </w:r>
      <w:proofErr w:type="gramEnd"/>
      <w:r w:rsidRPr="00B16009">
        <w:rPr>
          <w:rFonts w:ascii="Arial" w:eastAsia="Times New Roman" w:hAnsi="Arial" w:cs="Arial"/>
          <w:sz w:val="24"/>
          <w:szCs w:val="24"/>
          <w:lang w:eastAsia="ru-RU"/>
        </w:rPr>
        <w:t xml:space="preserve">  фонде, членом жилищного, жилищно-строительного кооператива  или  иного  специализированного  потребительского кооператива. В случае отсутствия у собственника регистрации в </w:t>
      </w:r>
      <w:proofErr w:type="spellStart"/>
      <w:r w:rsidRPr="00B16009">
        <w:rPr>
          <w:rFonts w:ascii="Arial" w:eastAsia="Times New Roman" w:hAnsi="Arial" w:cs="Arial"/>
          <w:sz w:val="24"/>
          <w:szCs w:val="24"/>
          <w:lang w:eastAsia="ru-RU"/>
        </w:rPr>
        <w:t>Росреестре</w:t>
      </w:r>
      <w:proofErr w:type="spellEnd"/>
      <w:r w:rsidRPr="00B16009">
        <w:rPr>
          <w:rFonts w:ascii="Arial" w:eastAsia="Times New Roman" w:hAnsi="Arial" w:cs="Arial"/>
          <w:sz w:val="24"/>
          <w:szCs w:val="24"/>
          <w:lang w:eastAsia="ru-RU"/>
        </w:rPr>
        <w:t xml:space="preserve"> права собственности на недвижимость (договор купли-продажи, передачи в собственность). </w:t>
      </w:r>
      <w:proofErr w:type="gramStart"/>
      <w:r w:rsidRPr="00B16009">
        <w:rPr>
          <w:rFonts w:ascii="Arial" w:eastAsia="Times New Roman" w:hAnsi="Arial" w:cs="Arial"/>
          <w:sz w:val="24"/>
          <w:szCs w:val="24"/>
          <w:lang w:eastAsia="ru-RU"/>
        </w:rPr>
        <w:t>Заявитель,  проходящий</w:t>
      </w:r>
      <w:proofErr w:type="gramEnd"/>
      <w:r w:rsidRPr="00B16009">
        <w:rPr>
          <w:rFonts w:ascii="Arial" w:eastAsia="Times New Roman" w:hAnsi="Arial" w:cs="Arial"/>
          <w:sz w:val="24"/>
          <w:szCs w:val="24"/>
          <w:lang w:eastAsia="ru-RU"/>
        </w:rPr>
        <w:t xml:space="preserve">  военную  службу по контракту, зарегистрированный по месту  жительства по адресу воинской части, но проживающий ввиду отсутствия служебных  жилых  помещений  в  жилых  помещениях  на условиях заключенного договора  найма (поднайма), прилагает к заявлению о предоставлении субсидии копию  договора  найма  (поднайма)  в  частном  жилищном фонде и справку из воинской  части  об отсутствии возможности предоставления служебного жилого помещения. Если предоставлены заявителем по собственной инициативе в случае, если заявитель является пользователем жилого помещения государственного или муниципального жилищных фондов, а также собственником жилого помещения.</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vertAlign w:val="superscript"/>
          <w:lang w:eastAsia="ru-RU"/>
        </w:rPr>
        <w:t>3</w:t>
      </w:r>
      <w:r w:rsidRPr="00B16009">
        <w:rPr>
          <w:rFonts w:ascii="Arial" w:eastAsia="Times New Roman" w:hAnsi="Arial" w:cs="Arial"/>
          <w:sz w:val="24"/>
          <w:szCs w:val="24"/>
          <w:lang w:eastAsia="ru-RU"/>
        </w:rPr>
        <w:t xml:space="preserve"> Указываются в случае невозможности их получения в рамках системы межведомственного электронного взаимодействия.</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vertAlign w:val="superscript"/>
          <w:lang w:eastAsia="ru-RU"/>
        </w:rPr>
        <w:t>4</w:t>
      </w:r>
      <w:r w:rsidRPr="00B16009">
        <w:rPr>
          <w:rFonts w:ascii="Arial" w:eastAsia="Times New Roman" w:hAnsi="Arial" w:cs="Arial"/>
          <w:sz w:val="24"/>
          <w:szCs w:val="24"/>
          <w:lang w:eastAsia="ru-RU"/>
        </w:rPr>
        <w:t xml:space="preserve"> Для заявителя и членов его семьи, являющихся гражданами государства, с которым   Российской   Федерацией   заключен   международный договор, в соответствии с которым предусмотрено предоставление субсидий.</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vertAlign w:val="superscript"/>
          <w:lang w:eastAsia="ru-RU"/>
        </w:rPr>
        <w:t>5</w:t>
      </w:r>
      <w:r w:rsidRPr="00B16009">
        <w:rPr>
          <w:rFonts w:ascii="Arial" w:eastAsia="Times New Roman" w:hAnsi="Arial" w:cs="Arial"/>
          <w:sz w:val="24"/>
          <w:szCs w:val="24"/>
          <w:lang w:eastAsia="ru-RU"/>
        </w:rPr>
        <w:t xml:space="preserve"> Если предоставлены заявителем по собственной инициативе документы о </w:t>
      </w:r>
      <w:r w:rsidRPr="00B16009">
        <w:rPr>
          <w:rFonts w:ascii="Arial" w:eastAsia="Times New Roman" w:hAnsi="Arial" w:cs="Arial"/>
          <w:sz w:val="24"/>
          <w:szCs w:val="24"/>
          <w:lang w:eastAsia="ru-RU"/>
        </w:rPr>
        <w:lastRenderedPageBreak/>
        <w:t>доходах, в ином случае заявителем указываются в произвольной форме его доходы и доходы по каждому члену семьи вид дохода, сумма, период за который представлены доходы, название организации, ОГРН.</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vertAlign w:val="superscript"/>
          <w:lang w:eastAsia="ru-RU"/>
        </w:rPr>
        <w:t>6</w:t>
      </w:r>
      <w:r w:rsidRPr="00B16009">
        <w:rPr>
          <w:rFonts w:ascii="Arial" w:eastAsia="Times New Roman" w:hAnsi="Arial" w:cs="Arial"/>
          <w:sz w:val="24"/>
          <w:szCs w:val="24"/>
          <w:lang w:eastAsia="ru-RU"/>
        </w:rPr>
        <w:t xml:space="preserve"> Предоставляются в случае наличия разногласий между заявителем и проживающими совместно с заявителем по месту постоянного жительства лицами по вопросу принадлежности к одной семье.</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vertAlign w:val="superscript"/>
          <w:lang w:eastAsia="ru-RU"/>
        </w:rPr>
        <w:t>7</w:t>
      </w:r>
      <w:r w:rsidRPr="00B16009">
        <w:rPr>
          <w:rFonts w:ascii="Arial" w:eastAsia="Times New Roman" w:hAnsi="Arial" w:cs="Arial"/>
          <w:sz w:val="24"/>
          <w:szCs w:val="24"/>
          <w:lang w:eastAsia="ru-RU"/>
        </w:rPr>
        <w:t xml:space="preserve"> Предоставляется в случае, если для оказания государственной услуги необходима обработка персональных данных лиц, не являющихся заявителем в том числе.</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vertAlign w:val="superscript"/>
          <w:lang w:eastAsia="ru-RU"/>
        </w:rPr>
        <w:t>8</w:t>
      </w:r>
      <w:r w:rsidRPr="00B16009">
        <w:rPr>
          <w:rFonts w:ascii="Arial" w:eastAsia="Times New Roman" w:hAnsi="Arial" w:cs="Arial"/>
          <w:sz w:val="24"/>
          <w:szCs w:val="24"/>
          <w:lang w:eastAsia="ru-RU"/>
        </w:rPr>
        <w:t xml:space="preserve"> Если предоставлены заявителем по собственной инициативе.</w:t>
      </w:r>
    </w:p>
    <w:p w:rsidR="004635AA" w:rsidRPr="00B16009" w:rsidRDefault="004635AA" w:rsidP="004635AA">
      <w:pPr>
        <w:widowControl w:val="0"/>
        <w:autoSpaceDE w:val="0"/>
        <w:autoSpaceDN w:val="0"/>
        <w:spacing w:after="0" w:line="240" w:lineRule="auto"/>
        <w:ind w:firstLine="426"/>
        <w:jc w:val="both"/>
        <w:rPr>
          <w:rFonts w:ascii="Arial" w:eastAsia="Times New Roman" w:hAnsi="Arial" w:cs="Arial"/>
          <w:sz w:val="24"/>
          <w:szCs w:val="24"/>
          <w:lang w:eastAsia="ru-RU"/>
        </w:rPr>
      </w:pPr>
      <w:r w:rsidRPr="00B16009">
        <w:rPr>
          <w:rFonts w:ascii="Arial" w:eastAsia="Times New Roman" w:hAnsi="Arial" w:cs="Arial"/>
          <w:sz w:val="24"/>
          <w:szCs w:val="24"/>
          <w:vertAlign w:val="superscript"/>
          <w:lang w:eastAsia="ru-RU"/>
        </w:rPr>
        <w:t>9</w:t>
      </w:r>
      <w:r w:rsidRPr="00B16009">
        <w:rPr>
          <w:rFonts w:ascii="Arial" w:eastAsia="Times New Roman" w:hAnsi="Arial" w:cs="Arial"/>
          <w:sz w:val="24"/>
          <w:szCs w:val="24"/>
          <w:lang w:eastAsia="ru-RU"/>
        </w:rPr>
        <w:t xml:space="preserve"> Если предоставлены заявителем по собственной инициативе.</w:t>
      </w:r>
    </w:p>
    <w:p w:rsidR="004635AA" w:rsidRPr="00B16009" w:rsidRDefault="004635AA" w:rsidP="004635AA">
      <w:pPr>
        <w:tabs>
          <w:tab w:val="left" w:pos="2070"/>
        </w:tabs>
        <w:ind w:firstLine="426"/>
        <w:rPr>
          <w:rFonts w:ascii="Arial" w:hAnsi="Arial" w:cs="Arial"/>
          <w:sz w:val="24"/>
          <w:szCs w:val="24"/>
        </w:rPr>
      </w:pPr>
    </w:p>
    <w:p w:rsidR="003A70A8" w:rsidRPr="00B16009" w:rsidRDefault="00B16009">
      <w:pPr>
        <w:rPr>
          <w:rFonts w:ascii="Arial" w:eastAsia="Times New Roman" w:hAnsi="Arial" w:cs="Arial"/>
          <w:sz w:val="24"/>
          <w:szCs w:val="24"/>
          <w:lang w:eastAsia="ru-RU"/>
        </w:rPr>
      </w:pPr>
    </w:p>
    <w:sectPr w:rsidR="003A70A8" w:rsidRPr="00B160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75AE2E5E"/>
    <w:lvl w:ilvl="0">
      <w:start w:val="1"/>
      <w:numFmt w:val="decimal"/>
      <w:lvlText w:val="%1"/>
      <w:lvlJc w:val="left"/>
      <w:rPr>
        <w:b w:val="0"/>
        <w:bCs w:val="0"/>
        <w:i w:val="0"/>
        <w:iCs w:val="0"/>
        <w:smallCaps w:val="0"/>
        <w:strike w:val="0"/>
        <w:color w:val="151515"/>
        <w:spacing w:val="0"/>
        <w:w w:val="100"/>
        <w:position w:val="0"/>
        <w:sz w:val="28"/>
        <w:szCs w:val="23"/>
        <w:u w:val="none"/>
      </w:rPr>
    </w:lvl>
    <w:lvl w:ilvl="1">
      <w:start w:val="5"/>
      <w:numFmt w:val="decimal"/>
      <w:lvlText w:val="%2."/>
      <w:lvlJc w:val="left"/>
      <w:rPr>
        <w:b w:val="0"/>
        <w:bCs w:val="0"/>
        <w:i w:val="0"/>
        <w:iCs w:val="0"/>
        <w:smallCaps w:val="0"/>
        <w:strike w:val="0"/>
        <w:color w:val="151515"/>
        <w:spacing w:val="0"/>
        <w:w w:val="100"/>
        <w:position w:val="0"/>
        <w:sz w:val="28"/>
        <w:szCs w:val="23"/>
        <w:u w:val="none"/>
      </w:rPr>
    </w:lvl>
    <w:lvl w:ilvl="2">
      <w:start w:val="5"/>
      <w:numFmt w:val="decimal"/>
      <w:lvlText w:val="%2."/>
      <w:lvlJc w:val="left"/>
      <w:rPr>
        <w:b w:val="0"/>
        <w:bCs w:val="0"/>
        <w:i w:val="0"/>
        <w:iCs w:val="0"/>
        <w:smallCaps w:val="0"/>
        <w:strike w:val="0"/>
        <w:color w:val="151515"/>
        <w:spacing w:val="0"/>
        <w:w w:val="100"/>
        <w:position w:val="0"/>
        <w:sz w:val="23"/>
        <w:szCs w:val="23"/>
        <w:u w:val="none"/>
      </w:rPr>
    </w:lvl>
    <w:lvl w:ilvl="3">
      <w:start w:val="5"/>
      <w:numFmt w:val="decimal"/>
      <w:lvlText w:val="%2."/>
      <w:lvlJc w:val="left"/>
      <w:rPr>
        <w:b w:val="0"/>
        <w:bCs w:val="0"/>
        <w:i w:val="0"/>
        <w:iCs w:val="0"/>
        <w:smallCaps w:val="0"/>
        <w:strike w:val="0"/>
        <w:color w:val="151515"/>
        <w:spacing w:val="0"/>
        <w:w w:val="100"/>
        <w:position w:val="0"/>
        <w:sz w:val="23"/>
        <w:szCs w:val="23"/>
        <w:u w:val="none"/>
      </w:rPr>
    </w:lvl>
    <w:lvl w:ilvl="4">
      <w:start w:val="5"/>
      <w:numFmt w:val="decimal"/>
      <w:lvlText w:val="%2."/>
      <w:lvlJc w:val="left"/>
      <w:rPr>
        <w:b w:val="0"/>
        <w:bCs w:val="0"/>
        <w:i w:val="0"/>
        <w:iCs w:val="0"/>
        <w:smallCaps w:val="0"/>
        <w:strike w:val="0"/>
        <w:color w:val="151515"/>
        <w:spacing w:val="0"/>
        <w:w w:val="100"/>
        <w:position w:val="0"/>
        <w:sz w:val="23"/>
        <w:szCs w:val="23"/>
        <w:u w:val="none"/>
      </w:rPr>
    </w:lvl>
    <w:lvl w:ilvl="5">
      <w:start w:val="5"/>
      <w:numFmt w:val="decimal"/>
      <w:lvlText w:val="%2."/>
      <w:lvlJc w:val="left"/>
      <w:rPr>
        <w:b w:val="0"/>
        <w:bCs w:val="0"/>
        <w:i w:val="0"/>
        <w:iCs w:val="0"/>
        <w:smallCaps w:val="0"/>
        <w:strike w:val="0"/>
        <w:color w:val="151515"/>
        <w:spacing w:val="0"/>
        <w:w w:val="100"/>
        <w:position w:val="0"/>
        <w:sz w:val="23"/>
        <w:szCs w:val="23"/>
        <w:u w:val="none"/>
      </w:rPr>
    </w:lvl>
    <w:lvl w:ilvl="6">
      <w:start w:val="5"/>
      <w:numFmt w:val="decimal"/>
      <w:lvlText w:val="%2."/>
      <w:lvlJc w:val="left"/>
      <w:rPr>
        <w:b w:val="0"/>
        <w:bCs w:val="0"/>
        <w:i w:val="0"/>
        <w:iCs w:val="0"/>
        <w:smallCaps w:val="0"/>
        <w:strike w:val="0"/>
        <w:color w:val="151515"/>
        <w:spacing w:val="0"/>
        <w:w w:val="100"/>
        <w:position w:val="0"/>
        <w:sz w:val="23"/>
        <w:szCs w:val="23"/>
        <w:u w:val="none"/>
      </w:rPr>
    </w:lvl>
    <w:lvl w:ilvl="7">
      <w:start w:val="5"/>
      <w:numFmt w:val="decimal"/>
      <w:lvlText w:val="%2."/>
      <w:lvlJc w:val="left"/>
      <w:rPr>
        <w:b w:val="0"/>
        <w:bCs w:val="0"/>
        <w:i w:val="0"/>
        <w:iCs w:val="0"/>
        <w:smallCaps w:val="0"/>
        <w:strike w:val="0"/>
        <w:color w:val="151515"/>
        <w:spacing w:val="0"/>
        <w:w w:val="100"/>
        <w:position w:val="0"/>
        <w:sz w:val="23"/>
        <w:szCs w:val="23"/>
        <w:u w:val="none"/>
      </w:rPr>
    </w:lvl>
    <w:lvl w:ilvl="8">
      <w:start w:val="5"/>
      <w:numFmt w:val="decimal"/>
      <w:lvlText w:val="%2."/>
      <w:lvlJc w:val="left"/>
      <w:rPr>
        <w:b w:val="0"/>
        <w:bCs w:val="0"/>
        <w:i w:val="0"/>
        <w:iCs w:val="0"/>
        <w:smallCaps w:val="0"/>
        <w:strike w:val="0"/>
        <w:color w:val="151515"/>
        <w:spacing w:val="0"/>
        <w:w w:val="100"/>
        <w:position w:val="0"/>
        <w:sz w:val="23"/>
        <w:szCs w:val="23"/>
        <w:u w:val="none"/>
      </w:rPr>
    </w:lvl>
  </w:abstractNum>
  <w:abstractNum w:abstractNumId="1">
    <w:nsid w:val="0073689D"/>
    <w:multiLevelType w:val="hybridMultilevel"/>
    <w:tmpl w:val="EAF8B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616388"/>
    <w:multiLevelType w:val="multilevel"/>
    <w:tmpl w:val="647A3B84"/>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E9474F3"/>
    <w:multiLevelType w:val="hybridMultilevel"/>
    <w:tmpl w:val="EAF8B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B6316A"/>
    <w:multiLevelType w:val="singleLevel"/>
    <w:tmpl w:val="0419000F"/>
    <w:lvl w:ilvl="0">
      <w:start w:val="1"/>
      <w:numFmt w:val="decimal"/>
      <w:lvlText w:val="%1."/>
      <w:lvlJc w:val="left"/>
      <w:pPr>
        <w:tabs>
          <w:tab w:val="num" w:pos="360"/>
        </w:tabs>
        <w:ind w:left="360" w:hanging="360"/>
      </w:pPr>
      <w:rPr>
        <w:rFonts w:hint="default"/>
      </w:rPr>
    </w:lvl>
  </w:abstractNum>
  <w:abstractNum w:abstractNumId="5">
    <w:nsid w:val="12A20CB4"/>
    <w:multiLevelType w:val="hybridMultilevel"/>
    <w:tmpl w:val="D54C56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F06474"/>
    <w:multiLevelType w:val="hybridMultilevel"/>
    <w:tmpl w:val="BE4018B2"/>
    <w:lvl w:ilvl="0" w:tplc="52609328">
      <w:start w:val="1"/>
      <w:numFmt w:val="decimal"/>
      <w:lvlText w:val="%1."/>
      <w:lvlJc w:val="left"/>
      <w:pPr>
        <w:ind w:left="705" w:hanging="360"/>
      </w:pPr>
      <w:rPr>
        <w:b w:val="0"/>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7">
    <w:nsid w:val="168530B0"/>
    <w:multiLevelType w:val="hybridMultilevel"/>
    <w:tmpl w:val="D54C56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77934EA"/>
    <w:multiLevelType w:val="hybridMultilevel"/>
    <w:tmpl w:val="BE4018B2"/>
    <w:lvl w:ilvl="0" w:tplc="52609328">
      <w:start w:val="1"/>
      <w:numFmt w:val="decimal"/>
      <w:lvlText w:val="%1."/>
      <w:lvlJc w:val="left"/>
      <w:pPr>
        <w:ind w:left="705" w:hanging="360"/>
      </w:pPr>
      <w:rPr>
        <w:b w:val="0"/>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9">
    <w:nsid w:val="19E80159"/>
    <w:multiLevelType w:val="hybridMultilevel"/>
    <w:tmpl w:val="EAF8B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D71DB5"/>
    <w:multiLevelType w:val="hybridMultilevel"/>
    <w:tmpl w:val="0A84D07A"/>
    <w:lvl w:ilvl="0" w:tplc="0419000F">
      <w:start w:val="1"/>
      <w:numFmt w:val="decimal"/>
      <w:lvlText w:val="%1."/>
      <w:lvlJc w:val="left"/>
      <w:pPr>
        <w:ind w:left="1575" w:hanging="360"/>
      </w:p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11">
    <w:nsid w:val="1D865307"/>
    <w:multiLevelType w:val="hybridMultilevel"/>
    <w:tmpl w:val="00E49764"/>
    <w:lvl w:ilvl="0" w:tplc="8AB8268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E4C0844"/>
    <w:multiLevelType w:val="hybridMultilevel"/>
    <w:tmpl w:val="00E49764"/>
    <w:lvl w:ilvl="0" w:tplc="8AB8268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F2F1038"/>
    <w:multiLevelType w:val="multilevel"/>
    <w:tmpl w:val="0D829CF2"/>
    <w:lvl w:ilvl="0">
      <w:start w:val="1"/>
      <w:numFmt w:val="decimal"/>
      <w:lvlText w:val="%1."/>
      <w:lvlJc w:val="left"/>
      <w:pPr>
        <w:ind w:left="720" w:hanging="360"/>
      </w:pPr>
      <w:rPr>
        <w:rFonts w:hint="default"/>
        <w:color w:val="auto"/>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20011156"/>
    <w:multiLevelType w:val="hybridMultilevel"/>
    <w:tmpl w:val="6234DB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633DF0"/>
    <w:multiLevelType w:val="singleLevel"/>
    <w:tmpl w:val="0419000F"/>
    <w:lvl w:ilvl="0">
      <w:start w:val="1"/>
      <w:numFmt w:val="decimal"/>
      <w:lvlText w:val="%1."/>
      <w:lvlJc w:val="left"/>
      <w:pPr>
        <w:tabs>
          <w:tab w:val="num" w:pos="360"/>
        </w:tabs>
        <w:ind w:left="360" w:hanging="360"/>
      </w:pPr>
      <w:rPr>
        <w:rFonts w:hint="default"/>
      </w:rPr>
    </w:lvl>
  </w:abstractNum>
  <w:abstractNum w:abstractNumId="16">
    <w:nsid w:val="24AC062A"/>
    <w:multiLevelType w:val="hybridMultilevel"/>
    <w:tmpl w:val="FAA4E928"/>
    <w:lvl w:ilvl="0" w:tplc="9C726B18">
      <w:start w:val="1"/>
      <w:numFmt w:val="decimal"/>
      <w:lvlText w:val="%1."/>
      <w:lvlJc w:val="left"/>
      <w:pPr>
        <w:ind w:left="1155" w:hanging="735"/>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7">
    <w:nsid w:val="2B2E4141"/>
    <w:multiLevelType w:val="multilevel"/>
    <w:tmpl w:val="EEC0BDA4"/>
    <w:lvl w:ilvl="0">
      <w:start w:val="1"/>
      <w:numFmt w:val="decimal"/>
      <w:lvlText w:val="%1."/>
      <w:lvlJc w:val="left"/>
      <w:pPr>
        <w:tabs>
          <w:tab w:val="num" w:pos="1077"/>
        </w:tabs>
      </w:pPr>
      <w:rPr>
        <w:rFonts w:cs="Times New Roman" w:hint="default"/>
        <w:sz w:val="20"/>
        <w:szCs w:val="20"/>
      </w:rPr>
    </w:lvl>
    <w:lvl w:ilvl="1">
      <w:start w:val="1"/>
      <w:numFmt w:val="decimal"/>
      <w:lvlText w:val="%1.%2."/>
      <w:lvlJc w:val="left"/>
      <w:pPr>
        <w:ind w:left="1077" w:hanging="1077"/>
      </w:pPr>
      <w:rPr>
        <w:rFonts w:cs="Times New Roman" w:hint="default"/>
        <w:sz w:val="24"/>
      </w:rPr>
    </w:lvl>
    <w:lvl w:ilvl="2">
      <w:start w:val="1"/>
      <w:numFmt w:val="decimal"/>
      <w:lvlText w:val="%1.%2.%3."/>
      <w:lvlJc w:val="left"/>
      <w:pPr>
        <w:tabs>
          <w:tab w:val="num" w:pos="1701"/>
        </w:tabs>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nsid w:val="2C766C96"/>
    <w:multiLevelType w:val="hybridMultilevel"/>
    <w:tmpl w:val="85627A28"/>
    <w:lvl w:ilvl="0" w:tplc="1D8E3C44">
      <w:start w:val="1"/>
      <w:numFmt w:val="decimal"/>
      <w:lvlText w:val="%1."/>
      <w:lvlJc w:val="left"/>
      <w:pPr>
        <w:tabs>
          <w:tab w:val="num" w:pos="870"/>
        </w:tabs>
        <w:ind w:left="870"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EF74BC4"/>
    <w:multiLevelType w:val="hybridMultilevel"/>
    <w:tmpl w:val="EAF8B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6D4C04"/>
    <w:multiLevelType w:val="hybridMultilevel"/>
    <w:tmpl w:val="B0400FEA"/>
    <w:lvl w:ilvl="0" w:tplc="0419000F">
      <w:start w:val="1"/>
      <w:numFmt w:val="decimal"/>
      <w:lvlText w:val="%1."/>
      <w:lvlJc w:val="left"/>
      <w:pPr>
        <w:ind w:left="1620" w:hanging="360"/>
      </w:p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1">
    <w:nsid w:val="417C6B72"/>
    <w:multiLevelType w:val="hybridMultilevel"/>
    <w:tmpl w:val="1C069898"/>
    <w:lvl w:ilvl="0" w:tplc="86C8453A">
      <w:start w:val="1"/>
      <w:numFmt w:val="decimal"/>
      <w:lvlText w:val="%1."/>
      <w:lvlJc w:val="left"/>
      <w:pPr>
        <w:tabs>
          <w:tab w:val="num" w:pos="795"/>
        </w:tabs>
        <w:ind w:left="795" w:hanging="435"/>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nsid w:val="42DA5ECC"/>
    <w:multiLevelType w:val="hybridMultilevel"/>
    <w:tmpl w:val="EAF8B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D2D0B45"/>
    <w:multiLevelType w:val="hybridMultilevel"/>
    <w:tmpl w:val="EAF8B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39B3539"/>
    <w:multiLevelType w:val="hybridMultilevel"/>
    <w:tmpl w:val="D19A76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47976FE"/>
    <w:multiLevelType w:val="hybridMultilevel"/>
    <w:tmpl w:val="EAF8B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A5B1DA8"/>
    <w:multiLevelType w:val="hybridMultilevel"/>
    <w:tmpl w:val="EAF8B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C90840"/>
    <w:multiLevelType w:val="hybridMultilevel"/>
    <w:tmpl w:val="EAF8B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F5D38E3"/>
    <w:multiLevelType w:val="hybridMultilevel"/>
    <w:tmpl w:val="DB2833B2"/>
    <w:lvl w:ilvl="0" w:tplc="88E2F14E">
      <w:start w:val="1"/>
      <w:numFmt w:val="decimal"/>
      <w:lvlText w:val="%1."/>
      <w:lvlJc w:val="left"/>
      <w:pPr>
        <w:ind w:left="1211" w:hanging="360"/>
      </w:pPr>
      <w:rPr>
        <w:rFonts w:hint="default"/>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5FFC02F9"/>
    <w:multiLevelType w:val="multilevel"/>
    <w:tmpl w:val="EA0088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6"/>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1F6690D"/>
    <w:multiLevelType w:val="hybridMultilevel"/>
    <w:tmpl w:val="00482DC8"/>
    <w:lvl w:ilvl="0" w:tplc="59847640">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1">
    <w:nsid w:val="63D34F59"/>
    <w:multiLevelType w:val="multilevel"/>
    <w:tmpl w:val="4B92B56E"/>
    <w:lvl w:ilvl="0">
      <w:start w:val="1"/>
      <w:numFmt w:val="decimal"/>
      <w:lvlText w:val="%1."/>
      <w:lvlJc w:val="left"/>
      <w:pPr>
        <w:tabs>
          <w:tab w:val="num" w:pos="1134"/>
        </w:tabs>
        <w:ind w:left="0" w:firstLine="0"/>
      </w:pPr>
      <w:rPr>
        <w:rFonts w:ascii="Times New Roman" w:hAnsi="Times New Roman" w:cs="Times New Roman" w:hint="default"/>
        <w:b w:val="0"/>
        <w:i w:val="0"/>
        <w:color w:val="auto"/>
        <w:sz w:val="28"/>
        <w:szCs w:val="28"/>
      </w:rPr>
    </w:lvl>
    <w:lvl w:ilvl="1">
      <w:start w:val="1"/>
      <w:numFmt w:val="russianLower"/>
      <w:lvlText w:val="%2)"/>
      <w:lvlJc w:val="left"/>
      <w:pPr>
        <w:tabs>
          <w:tab w:val="num" w:pos="2722"/>
        </w:tabs>
        <w:ind w:left="2495" w:hanging="1077"/>
      </w:pPr>
      <w:rPr>
        <w:rFonts w:cs="Times New Roman" w:hint="default"/>
        <w:color w:val="auto"/>
        <w:sz w:val="28"/>
        <w:szCs w:val="28"/>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2">
    <w:nsid w:val="65D6149F"/>
    <w:multiLevelType w:val="multilevel"/>
    <w:tmpl w:val="16D8ABAC"/>
    <w:lvl w:ilvl="0">
      <w:start w:val="1"/>
      <w:numFmt w:val="decimal"/>
      <w:lvlText w:val="%1."/>
      <w:lvlJc w:val="left"/>
      <w:pPr>
        <w:tabs>
          <w:tab w:val="num" w:pos="1134"/>
        </w:tabs>
      </w:pPr>
      <w:rPr>
        <w:rFonts w:ascii="Times New Roman" w:hAnsi="Times New Roman" w:cs="Times New Roman" w:hint="default"/>
        <w:b w:val="0"/>
        <w:i w:val="0"/>
        <w:color w:val="auto"/>
        <w:sz w:val="28"/>
        <w:szCs w:val="28"/>
      </w:rPr>
    </w:lvl>
    <w:lvl w:ilvl="1">
      <w:start w:val="1"/>
      <w:numFmt w:val="russianLower"/>
      <w:lvlText w:val="%2)"/>
      <w:lvlJc w:val="left"/>
      <w:pPr>
        <w:tabs>
          <w:tab w:val="num" w:pos="1304"/>
        </w:tabs>
        <w:ind w:left="1077" w:hanging="1077"/>
      </w:pPr>
      <w:rPr>
        <w:rFonts w:cs="Times New Roman" w:hint="default"/>
        <w:color w:val="auto"/>
        <w:sz w:val="28"/>
        <w:szCs w:val="28"/>
      </w:rPr>
    </w:lvl>
    <w:lvl w:ilvl="2">
      <w:start w:val="1"/>
      <w:numFmt w:val="decimal"/>
      <w:lvlText w:val="%1.%2.%3."/>
      <w:lvlJc w:val="left"/>
      <w:pPr>
        <w:tabs>
          <w:tab w:val="num" w:pos="1531"/>
        </w:tabs>
        <w:ind w:left="1224" w:hanging="504"/>
      </w:pPr>
      <w:rPr>
        <w:rFonts w:ascii="Times New Roman" w:hAnsi="Times New Roman" w:cs="Times New Roman" w:hint="default"/>
        <w:color w:val="auto"/>
        <w:sz w:val="28"/>
        <w:szCs w:val="28"/>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nsid w:val="6A285115"/>
    <w:multiLevelType w:val="hybridMultilevel"/>
    <w:tmpl w:val="EAF8B4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D302B08"/>
    <w:multiLevelType w:val="hybridMultilevel"/>
    <w:tmpl w:val="EAF8B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0106F14"/>
    <w:multiLevelType w:val="multilevel"/>
    <w:tmpl w:val="54D85FFC"/>
    <w:lvl w:ilvl="0">
      <w:start w:val="1"/>
      <w:numFmt w:val="decimal"/>
      <w:lvlText w:val="%1."/>
      <w:lvlJc w:val="left"/>
      <w:pPr>
        <w:ind w:left="502"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75B6182E"/>
    <w:multiLevelType w:val="hybridMultilevel"/>
    <w:tmpl w:val="C9AC57B6"/>
    <w:lvl w:ilvl="0" w:tplc="FFFFFFFF">
      <w:start w:val="1"/>
      <w:numFmt w:val="decimal"/>
      <w:lvlText w:val="%1."/>
      <w:lvlJc w:val="left"/>
      <w:pPr>
        <w:ind w:left="928" w:hanging="360"/>
      </w:pPr>
      <w:rPr>
        <w:rFonts w:cs="Times New Roman"/>
      </w:rPr>
    </w:lvl>
    <w:lvl w:ilvl="1" w:tplc="FFFFFFFF">
      <w:start w:val="1"/>
      <w:numFmt w:val="decimal"/>
      <w:lvlText w:val="%2."/>
      <w:lvlJc w:val="left"/>
      <w:pPr>
        <w:tabs>
          <w:tab w:val="num" w:pos="1648"/>
        </w:tabs>
        <w:ind w:left="1648" w:hanging="360"/>
      </w:pPr>
    </w:lvl>
    <w:lvl w:ilvl="2" w:tplc="FFFFFFFF">
      <w:start w:val="1"/>
      <w:numFmt w:val="decimal"/>
      <w:lvlText w:val="%3."/>
      <w:lvlJc w:val="left"/>
      <w:pPr>
        <w:tabs>
          <w:tab w:val="num" w:pos="2368"/>
        </w:tabs>
        <w:ind w:left="2368" w:hanging="360"/>
      </w:pPr>
    </w:lvl>
    <w:lvl w:ilvl="3" w:tplc="FFFFFFFF">
      <w:start w:val="1"/>
      <w:numFmt w:val="decimal"/>
      <w:lvlText w:val="%4."/>
      <w:lvlJc w:val="left"/>
      <w:pPr>
        <w:tabs>
          <w:tab w:val="num" w:pos="3088"/>
        </w:tabs>
        <w:ind w:left="3088" w:hanging="360"/>
      </w:pPr>
    </w:lvl>
    <w:lvl w:ilvl="4" w:tplc="FFFFFFFF">
      <w:start w:val="1"/>
      <w:numFmt w:val="decimal"/>
      <w:lvlText w:val="%5."/>
      <w:lvlJc w:val="left"/>
      <w:pPr>
        <w:tabs>
          <w:tab w:val="num" w:pos="3808"/>
        </w:tabs>
        <w:ind w:left="3808" w:hanging="360"/>
      </w:pPr>
    </w:lvl>
    <w:lvl w:ilvl="5" w:tplc="FFFFFFFF">
      <w:start w:val="1"/>
      <w:numFmt w:val="decimal"/>
      <w:lvlText w:val="%6."/>
      <w:lvlJc w:val="left"/>
      <w:pPr>
        <w:tabs>
          <w:tab w:val="num" w:pos="4528"/>
        </w:tabs>
        <w:ind w:left="4528" w:hanging="360"/>
      </w:pPr>
    </w:lvl>
    <w:lvl w:ilvl="6" w:tplc="FFFFFFFF">
      <w:start w:val="1"/>
      <w:numFmt w:val="decimal"/>
      <w:lvlText w:val="%7."/>
      <w:lvlJc w:val="left"/>
      <w:pPr>
        <w:tabs>
          <w:tab w:val="num" w:pos="5248"/>
        </w:tabs>
        <w:ind w:left="5248" w:hanging="360"/>
      </w:pPr>
    </w:lvl>
    <w:lvl w:ilvl="7" w:tplc="FFFFFFFF">
      <w:start w:val="1"/>
      <w:numFmt w:val="decimal"/>
      <w:lvlText w:val="%8."/>
      <w:lvlJc w:val="left"/>
      <w:pPr>
        <w:tabs>
          <w:tab w:val="num" w:pos="5968"/>
        </w:tabs>
        <w:ind w:left="5968" w:hanging="360"/>
      </w:pPr>
    </w:lvl>
    <w:lvl w:ilvl="8" w:tplc="FFFFFFFF">
      <w:start w:val="1"/>
      <w:numFmt w:val="decimal"/>
      <w:lvlText w:val="%9."/>
      <w:lvlJc w:val="left"/>
      <w:pPr>
        <w:tabs>
          <w:tab w:val="num" w:pos="6688"/>
        </w:tabs>
        <w:ind w:left="6688" w:hanging="360"/>
      </w:pPr>
    </w:lvl>
  </w:abstractNum>
  <w:abstractNum w:abstractNumId="37">
    <w:nsid w:val="768D5DFB"/>
    <w:multiLevelType w:val="hybridMultilevel"/>
    <w:tmpl w:val="EAF8B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6B37434"/>
    <w:multiLevelType w:val="hybridMultilevel"/>
    <w:tmpl w:val="734A7478"/>
    <w:lvl w:ilvl="0" w:tplc="81725582">
      <w:start w:val="1"/>
      <w:numFmt w:val="decimal"/>
      <w:lvlText w:val="%1."/>
      <w:lvlJc w:val="left"/>
      <w:pPr>
        <w:ind w:left="10390" w:hanging="750"/>
      </w:pPr>
      <w:rPr>
        <w:rFonts w:hint="default"/>
        <w:sz w:val="28"/>
      </w:rPr>
    </w:lvl>
    <w:lvl w:ilvl="1" w:tplc="04190019" w:tentative="1">
      <w:start w:val="1"/>
      <w:numFmt w:val="lowerLetter"/>
      <w:lvlText w:val="%2."/>
      <w:lvlJc w:val="left"/>
      <w:pPr>
        <w:ind w:left="1171" w:hanging="360"/>
      </w:pPr>
    </w:lvl>
    <w:lvl w:ilvl="2" w:tplc="0419001B" w:tentative="1">
      <w:start w:val="1"/>
      <w:numFmt w:val="lowerRoman"/>
      <w:lvlText w:val="%3."/>
      <w:lvlJc w:val="right"/>
      <w:pPr>
        <w:ind w:left="1891" w:hanging="180"/>
      </w:pPr>
    </w:lvl>
    <w:lvl w:ilvl="3" w:tplc="0419000F" w:tentative="1">
      <w:start w:val="1"/>
      <w:numFmt w:val="decimal"/>
      <w:lvlText w:val="%4."/>
      <w:lvlJc w:val="left"/>
      <w:pPr>
        <w:ind w:left="2611" w:hanging="360"/>
      </w:pPr>
    </w:lvl>
    <w:lvl w:ilvl="4" w:tplc="04190019" w:tentative="1">
      <w:start w:val="1"/>
      <w:numFmt w:val="lowerLetter"/>
      <w:lvlText w:val="%5."/>
      <w:lvlJc w:val="left"/>
      <w:pPr>
        <w:ind w:left="3331" w:hanging="360"/>
      </w:pPr>
    </w:lvl>
    <w:lvl w:ilvl="5" w:tplc="0419001B" w:tentative="1">
      <w:start w:val="1"/>
      <w:numFmt w:val="lowerRoman"/>
      <w:lvlText w:val="%6."/>
      <w:lvlJc w:val="right"/>
      <w:pPr>
        <w:ind w:left="4051" w:hanging="180"/>
      </w:pPr>
    </w:lvl>
    <w:lvl w:ilvl="6" w:tplc="0419000F" w:tentative="1">
      <w:start w:val="1"/>
      <w:numFmt w:val="decimal"/>
      <w:lvlText w:val="%7."/>
      <w:lvlJc w:val="left"/>
      <w:pPr>
        <w:ind w:left="4771" w:hanging="360"/>
      </w:pPr>
    </w:lvl>
    <w:lvl w:ilvl="7" w:tplc="04190019" w:tentative="1">
      <w:start w:val="1"/>
      <w:numFmt w:val="lowerLetter"/>
      <w:lvlText w:val="%8."/>
      <w:lvlJc w:val="left"/>
      <w:pPr>
        <w:ind w:left="5491" w:hanging="360"/>
      </w:pPr>
    </w:lvl>
    <w:lvl w:ilvl="8" w:tplc="0419001B" w:tentative="1">
      <w:start w:val="1"/>
      <w:numFmt w:val="lowerRoman"/>
      <w:lvlText w:val="%9."/>
      <w:lvlJc w:val="right"/>
      <w:pPr>
        <w:ind w:left="6211" w:hanging="180"/>
      </w:pPr>
    </w:lvl>
  </w:abstractNum>
  <w:abstractNum w:abstractNumId="39">
    <w:nsid w:val="76CD7115"/>
    <w:multiLevelType w:val="hybridMultilevel"/>
    <w:tmpl w:val="E98AEC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7D325AB"/>
    <w:multiLevelType w:val="hybridMultilevel"/>
    <w:tmpl w:val="BE4018B2"/>
    <w:lvl w:ilvl="0" w:tplc="52609328">
      <w:start w:val="1"/>
      <w:numFmt w:val="decimal"/>
      <w:lvlText w:val="%1."/>
      <w:lvlJc w:val="left"/>
      <w:pPr>
        <w:ind w:left="705" w:hanging="360"/>
      </w:pPr>
      <w:rPr>
        <w:b w:val="0"/>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41">
    <w:nsid w:val="7A403603"/>
    <w:multiLevelType w:val="singleLevel"/>
    <w:tmpl w:val="0419000F"/>
    <w:lvl w:ilvl="0">
      <w:start w:val="1"/>
      <w:numFmt w:val="decimal"/>
      <w:lvlText w:val="%1."/>
      <w:lvlJc w:val="left"/>
      <w:pPr>
        <w:tabs>
          <w:tab w:val="num" w:pos="360"/>
        </w:tabs>
        <w:ind w:left="360" w:hanging="360"/>
      </w:pPr>
      <w:rPr>
        <w:rFonts w:hint="default"/>
      </w:rPr>
    </w:lvl>
  </w:abstractNum>
  <w:abstractNum w:abstractNumId="42">
    <w:nsid w:val="7D725F4C"/>
    <w:multiLevelType w:val="hybridMultilevel"/>
    <w:tmpl w:val="D54C56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15"/>
    <w:lvlOverride w:ilvl="0">
      <w:startOverride w:val="1"/>
    </w:lvlOverride>
  </w:num>
  <w:num w:numId="3">
    <w:abstractNumId w:val="18"/>
  </w:num>
  <w:num w:numId="4">
    <w:abstractNumId w:val="1"/>
  </w:num>
  <w:num w:numId="5">
    <w:abstractNumId w:val="19"/>
  </w:num>
  <w:num w:numId="6">
    <w:abstractNumId w:val="37"/>
  </w:num>
  <w:num w:numId="7">
    <w:abstractNumId w:val="25"/>
  </w:num>
  <w:num w:numId="8">
    <w:abstractNumId w:val="22"/>
  </w:num>
  <w:num w:numId="9">
    <w:abstractNumId w:val="23"/>
  </w:num>
  <w:num w:numId="10">
    <w:abstractNumId w:val="38"/>
  </w:num>
  <w:num w:numId="11">
    <w:abstractNumId w:val="8"/>
  </w:num>
  <w:num w:numId="12">
    <w:abstractNumId w:val="40"/>
  </w:num>
  <w:num w:numId="13">
    <w:abstractNumId w:val="33"/>
  </w:num>
  <w:num w:numId="14">
    <w:abstractNumId w:val="16"/>
  </w:num>
  <w:num w:numId="15">
    <w:abstractNumId w:val="12"/>
  </w:num>
  <w:num w:numId="16">
    <w:abstractNumId w:val="32"/>
  </w:num>
  <w:num w:numId="17">
    <w:abstractNumId w:val="17"/>
  </w:num>
  <w:num w:numId="18">
    <w:abstractNumId w:val="31"/>
  </w:num>
  <w:num w:numId="19">
    <w:abstractNumId w:val="14"/>
  </w:num>
  <w:num w:numId="20">
    <w:abstractNumId w:val="11"/>
  </w:num>
  <w:num w:numId="21">
    <w:abstractNumId w:val="20"/>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9"/>
  </w:num>
  <w:num w:numId="25">
    <w:abstractNumId w:val="34"/>
  </w:num>
  <w:num w:numId="26">
    <w:abstractNumId w:val="27"/>
  </w:num>
  <w:num w:numId="27">
    <w:abstractNumId w:val="26"/>
  </w:num>
  <w:num w:numId="28">
    <w:abstractNumId w:val="3"/>
  </w:num>
  <w:num w:numId="29">
    <w:abstractNumId w:val="7"/>
  </w:num>
  <w:num w:numId="30">
    <w:abstractNumId w:val="13"/>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num>
  <w:num w:numId="33">
    <w:abstractNumId w:val="28"/>
  </w:num>
  <w:num w:numId="34">
    <w:abstractNumId w:val="39"/>
  </w:num>
  <w:num w:numId="35">
    <w:abstractNumId w:val="10"/>
  </w:num>
  <w:num w:numId="36">
    <w:abstractNumId w:val="42"/>
  </w:num>
  <w:num w:numId="37">
    <w:abstractNumId w:val="5"/>
  </w:num>
  <w:num w:numId="38">
    <w:abstractNumId w:val="6"/>
  </w:num>
  <w:num w:numId="39">
    <w:abstractNumId w:val="35"/>
  </w:num>
  <w:num w:numId="40">
    <w:abstractNumId w:val="24"/>
  </w:num>
  <w:num w:numId="41">
    <w:abstractNumId w:val="0"/>
  </w:num>
  <w:num w:numId="42">
    <w:abstractNumId w:val="4"/>
  </w:num>
  <w:num w:numId="4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319"/>
    <w:rsid w:val="004635AA"/>
    <w:rsid w:val="006B2319"/>
    <w:rsid w:val="00703BCE"/>
    <w:rsid w:val="00901850"/>
    <w:rsid w:val="009427B1"/>
    <w:rsid w:val="00B16009"/>
    <w:rsid w:val="00B16E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FE31CA80-17C3-4EA5-9A34-E0609A894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6E5E"/>
  </w:style>
  <w:style w:type="paragraph" w:styleId="1">
    <w:name w:val="heading 1"/>
    <w:basedOn w:val="a"/>
    <w:link w:val="10"/>
    <w:uiPriority w:val="99"/>
    <w:qFormat/>
    <w:rsid w:val="004635AA"/>
    <w:pPr>
      <w:keepNext/>
      <w:keepLines/>
      <w:spacing w:before="480" w:after="0"/>
      <w:outlineLvl w:val="0"/>
    </w:pPr>
    <w:rPr>
      <w:rFonts w:ascii="Calibri Light" w:eastAsia="Times New Roman" w:hAnsi="Calibri Light" w:cs="Times New Roman"/>
      <w:b/>
      <w:bCs/>
      <w:color w:val="2E74B5"/>
      <w:sz w:val="28"/>
      <w:szCs w:val="28"/>
    </w:rPr>
  </w:style>
  <w:style w:type="paragraph" w:styleId="2">
    <w:name w:val="heading 2"/>
    <w:basedOn w:val="a"/>
    <w:link w:val="20"/>
    <w:uiPriority w:val="99"/>
    <w:qFormat/>
    <w:rsid w:val="004635AA"/>
    <w:pPr>
      <w:keepNext/>
      <w:keepLines/>
      <w:spacing w:before="200" w:after="0"/>
      <w:outlineLvl w:val="1"/>
    </w:pPr>
    <w:rPr>
      <w:rFonts w:ascii="Calibri Light" w:eastAsia="Times New Roman" w:hAnsi="Calibri Light" w:cs="Times New Roman"/>
      <w:b/>
      <w:bCs/>
      <w:color w:val="5B9BD5"/>
      <w:sz w:val="26"/>
      <w:szCs w:val="26"/>
    </w:rPr>
  </w:style>
  <w:style w:type="paragraph" w:styleId="3">
    <w:name w:val="heading 3"/>
    <w:basedOn w:val="a"/>
    <w:link w:val="30"/>
    <w:uiPriority w:val="99"/>
    <w:qFormat/>
    <w:rsid w:val="004635AA"/>
    <w:pPr>
      <w:keepNext/>
      <w:keepLines/>
      <w:spacing w:before="200" w:after="0"/>
      <w:outlineLvl w:val="2"/>
    </w:pPr>
    <w:rPr>
      <w:rFonts w:ascii="Calibri Light" w:eastAsia="Times New Roman" w:hAnsi="Calibri Light" w:cs="Times New Roman"/>
      <w:b/>
      <w:bCs/>
      <w:color w:val="5B9BD5"/>
    </w:rPr>
  </w:style>
  <w:style w:type="paragraph" w:styleId="4">
    <w:name w:val="heading 4"/>
    <w:basedOn w:val="a"/>
    <w:link w:val="40"/>
    <w:uiPriority w:val="99"/>
    <w:qFormat/>
    <w:rsid w:val="004635AA"/>
    <w:pPr>
      <w:keepNext/>
      <w:keepLines/>
      <w:spacing w:before="200" w:after="0"/>
      <w:outlineLvl w:val="3"/>
    </w:pPr>
    <w:rPr>
      <w:rFonts w:ascii="Calibri Light" w:eastAsia="Times New Roman" w:hAnsi="Calibri Light" w:cs="Times New Roman"/>
      <w:b/>
      <w:bCs/>
      <w:i/>
      <w:iCs/>
      <w:color w:val="5B9BD5"/>
    </w:rPr>
  </w:style>
  <w:style w:type="paragraph" w:styleId="5">
    <w:name w:val="heading 5"/>
    <w:basedOn w:val="a"/>
    <w:link w:val="50"/>
    <w:uiPriority w:val="99"/>
    <w:qFormat/>
    <w:rsid w:val="004635AA"/>
    <w:pPr>
      <w:keepNext/>
      <w:keepLines/>
      <w:spacing w:before="200" w:after="0"/>
      <w:outlineLvl w:val="4"/>
    </w:pPr>
    <w:rPr>
      <w:rFonts w:ascii="Calibri Light" w:eastAsia="Times New Roman" w:hAnsi="Calibri Light" w:cs="Times New Roman"/>
      <w:color w:val="1F4D78"/>
    </w:rPr>
  </w:style>
  <w:style w:type="paragraph" w:styleId="6">
    <w:name w:val="heading 6"/>
    <w:basedOn w:val="a"/>
    <w:link w:val="60"/>
    <w:uiPriority w:val="99"/>
    <w:qFormat/>
    <w:rsid w:val="004635AA"/>
    <w:pPr>
      <w:keepNext/>
      <w:keepLines/>
      <w:spacing w:before="200" w:after="0"/>
      <w:outlineLvl w:val="5"/>
    </w:pPr>
    <w:rPr>
      <w:rFonts w:ascii="Calibri Light" w:eastAsia="Times New Roman" w:hAnsi="Calibri Light" w:cs="Times New Roman"/>
      <w:i/>
      <w:iCs/>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635AA"/>
    <w:rPr>
      <w:rFonts w:ascii="Calibri Light" w:eastAsia="Times New Roman" w:hAnsi="Calibri Light" w:cs="Times New Roman"/>
      <w:b/>
      <w:bCs/>
      <w:color w:val="2E74B5"/>
      <w:sz w:val="28"/>
      <w:szCs w:val="28"/>
    </w:rPr>
  </w:style>
  <w:style w:type="character" w:customStyle="1" w:styleId="20">
    <w:name w:val="Заголовок 2 Знак"/>
    <w:basedOn w:val="a0"/>
    <w:link w:val="2"/>
    <w:uiPriority w:val="99"/>
    <w:rsid w:val="004635AA"/>
    <w:rPr>
      <w:rFonts w:ascii="Calibri Light" w:eastAsia="Times New Roman" w:hAnsi="Calibri Light" w:cs="Times New Roman"/>
      <w:b/>
      <w:bCs/>
      <w:color w:val="5B9BD5"/>
      <w:sz w:val="26"/>
      <w:szCs w:val="26"/>
    </w:rPr>
  </w:style>
  <w:style w:type="character" w:customStyle="1" w:styleId="30">
    <w:name w:val="Заголовок 3 Знак"/>
    <w:basedOn w:val="a0"/>
    <w:link w:val="3"/>
    <w:uiPriority w:val="99"/>
    <w:rsid w:val="004635AA"/>
    <w:rPr>
      <w:rFonts w:ascii="Calibri Light" w:eastAsia="Times New Roman" w:hAnsi="Calibri Light" w:cs="Times New Roman"/>
      <w:b/>
      <w:bCs/>
      <w:color w:val="5B9BD5"/>
    </w:rPr>
  </w:style>
  <w:style w:type="character" w:customStyle="1" w:styleId="40">
    <w:name w:val="Заголовок 4 Знак"/>
    <w:basedOn w:val="a0"/>
    <w:link w:val="4"/>
    <w:uiPriority w:val="99"/>
    <w:rsid w:val="004635AA"/>
    <w:rPr>
      <w:rFonts w:ascii="Calibri Light" w:eastAsia="Times New Roman" w:hAnsi="Calibri Light" w:cs="Times New Roman"/>
      <w:b/>
      <w:bCs/>
      <w:i/>
      <w:iCs/>
      <w:color w:val="5B9BD5"/>
    </w:rPr>
  </w:style>
  <w:style w:type="character" w:customStyle="1" w:styleId="50">
    <w:name w:val="Заголовок 5 Знак"/>
    <w:basedOn w:val="a0"/>
    <w:link w:val="5"/>
    <w:uiPriority w:val="99"/>
    <w:rsid w:val="004635AA"/>
    <w:rPr>
      <w:rFonts w:ascii="Calibri Light" w:eastAsia="Times New Roman" w:hAnsi="Calibri Light" w:cs="Times New Roman"/>
      <w:color w:val="1F4D78"/>
    </w:rPr>
  </w:style>
  <w:style w:type="character" w:customStyle="1" w:styleId="60">
    <w:name w:val="Заголовок 6 Знак"/>
    <w:basedOn w:val="a0"/>
    <w:link w:val="6"/>
    <w:uiPriority w:val="99"/>
    <w:rsid w:val="004635AA"/>
    <w:rPr>
      <w:rFonts w:ascii="Calibri Light" w:eastAsia="Times New Roman" w:hAnsi="Calibri Light" w:cs="Times New Roman"/>
      <w:i/>
      <w:iCs/>
      <w:color w:val="1F4D78"/>
    </w:rPr>
  </w:style>
  <w:style w:type="paragraph" w:styleId="a3">
    <w:name w:val="Balloon Text"/>
    <w:basedOn w:val="a"/>
    <w:link w:val="a4"/>
    <w:uiPriority w:val="99"/>
    <w:semiHidden/>
    <w:unhideWhenUsed/>
    <w:rsid w:val="004635AA"/>
    <w:pPr>
      <w:spacing w:after="0" w:line="240" w:lineRule="auto"/>
    </w:pPr>
    <w:rPr>
      <w:rFonts w:ascii="Calibri" w:hAnsi="Calibri" w:cs="Calibri"/>
      <w:sz w:val="18"/>
      <w:szCs w:val="18"/>
    </w:rPr>
  </w:style>
  <w:style w:type="character" w:customStyle="1" w:styleId="a4">
    <w:name w:val="Текст выноски Знак"/>
    <w:basedOn w:val="a0"/>
    <w:link w:val="a3"/>
    <w:uiPriority w:val="99"/>
    <w:semiHidden/>
    <w:rsid w:val="004635AA"/>
    <w:rPr>
      <w:rFonts w:ascii="Calibri" w:hAnsi="Calibri" w:cs="Calibri"/>
      <w:sz w:val="18"/>
      <w:szCs w:val="18"/>
    </w:rPr>
  </w:style>
  <w:style w:type="table" w:customStyle="1" w:styleId="21">
    <w:name w:val="Сетка таблицы2"/>
    <w:basedOn w:val="a1"/>
    <w:uiPriority w:val="59"/>
    <w:rsid w:val="004635AA"/>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header"/>
    <w:basedOn w:val="a"/>
    <w:link w:val="a6"/>
    <w:uiPriority w:val="99"/>
    <w:unhideWhenUsed/>
    <w:rsid w:val="004635A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635AA"/>
  </w:style>
  <w:style w:type="paragraph" w:styleId="a7">
    <w:name w:val="footer"/>
    <w:basedOn w:val="a"/>
    <w:link w:val="a8"/>
    <w:uiPriority w:val="99"/>
    <w:unhideWhenUsed/>
    <w:rsid w:val="004635A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635AA"/>
  </w:style>
  <w:style w:type="paragraph" w:styleId="a9">
    <w:name w:val="Normal (Web)"/>
    <w:basedOn w:val="a"/>
    <w:uiPriority w:val="99"/>
    <w:unhideWhenUsed/>
    <w:rsid w:val="004635AA"/>
    <w:pPr>
      <w:spacing w:before="100" w:beforeAutospacing="1" w:after="119" w:line="240" w:lineRule="auto"/>
    </w:pPr>
    <w:rPr>
      <w:rFonts w:ascii="Times New Roman" w:eastAsia="Times New Roman" w:hAnsi="Times New Roman" w:cs="Times New Roman"/>
      <w:sz w:val="24"/>
      <w:szCs w:val="24"/>
      <w:lang w:eastAsia="ru-RU"/>
    </w:rPr>
  </w:style>
  <w:style w:type="paragraph" w:styleId="aa">
    <w:name w:val="List Paragraph"/>
    <w:aliases w:val="Bullet List,FooterText,numbered,Paragraphe de liste1,lp1,GOST_TableList"/>
    <w:basedOn w:val="a"/>
    <w:link w:val="ab"/>
    <w:uiPriority w:val="34"/>
    <w:qFormat/>
    <w:rsid w:val="004635AA"/>
    <w:pPr>
      <w:spacing w:after="200" w:line="276" w:lineRule="auto"/>
      <w:ind w:left="720"/>
      <w:contextualSpacing/>
    </w:pPr>
    <w:rPr>
      <w:rFonts w:eastAsiaTheme="minorEastAsia"/>
      <w:lang w:eastAsia="ru-RU"/>
    </w:rPr>
  </w:style>
  <w:style w:type="character" w:styleId="ac">
    <w:name w:val="Hyperlink"/>
    <w:uiPriority w:val="99"/>
    <w:rsid w:val="004635AA"/>
    <w:rPr>
      <w:rFonts w:ascii="Times New Roman" w:hAnsi="Times New Roman" w:cs="Times New Roman" w:hint="default"/>
      <w:color w:val="0000FF"/>
      <w:u w:val="single"/>
    </w:rPr>
  </w:style>
  <w:style w:type="paragraph" w:styleId="ad">
    <w:name w:val="footnote text"/>
    <w:aliases w:val=" Знак,Знак2,Знак21,Знак1,Знак211,Знак3,Body Text Indent 2,Основной текст с отступом 22,Знак21 Char,Знак1 Char,Body Text Char,body text Char,Основной текст Знак Знак Char Знак Знак,Footnote Text Char1,Footnote Text Char Char,Знак Char Char"/>
    <w:basedOn w:val="a"/>
    <w:link w:val="ae"/>
    <w:uiPriority w:val="99"/>
    <w:qFormat/>
    <w:rsid w:val="004635AA"/>
    <w:pPr>
      <w:spacing w:after="60" w:line="240" w:lineRule="auto"/>
      <w:jc w:val="both"/>
    </w:pPr>
    <w:rPr>
      <w:rFonts w:ascii="Times New Roman" w:eastAsia="Times New Roman" w:hAnsi="Times New Roman" w:cs="Times New Roman"/>
      <w:sz w:val="20"/>
      <w:szCs w:val="20"/>
      <w:lang w:eastAsia="ru-RU"/>
    </w:rPr>
  </w:style>
  <w:style w:type="character" w:customStyle="1" w:styleId="ae">
    <w:name w:val="Текст сноски Знак"/>
    <w:aliases w:val=" Знак Знак,Знак2 Знак,Знак21 Знак,Знак1 Знак,Знак211 Знак,Знак3 Знак,Body Text Indent 2 Знак,Основной текст с отступом 22 Знак,Знак21 Char Знак,Знак1 Char Знак,Body Text Char Знак,body text Char Знак,Footnote Text Char1 Знак"/>
    <w:basedOn w:val="a0"/>
    <w:link w:val="ad"/>
    <w:uiPriority w:val="99"/>
    <w:rsid w:val="004635AA"/>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4635A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текст Знак1,Body Text Indent,Знак19,Знак22"/>
    <w:basedOn w:val="a"/>
    <w:link w:val="11"/>
    <w:rsid w:val="004635AA"/>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uiPriority w:val="99"/>
    <w:semiHidden/>
    <w:rsid w:val="004635AA"/>
  </w:style>
  <w:style w:type="paragraph" w:customStyle="1" w:styleId="ConsPlusNonformat">
    <w:name w:val="ConsPlusNonformat"/>
    <w:link w:val="ConsPlusNonformat0"/>
    <w:rsid w:val="004635AA"/>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текст Знак1 Знак,Body Text Indent Знак,Знак19 Знак"/>
    <w:link w:val="af"/>
    <w:locked/>
    <w:rsid w:val="004635AA"/>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4635AA"/>
    <w:rPr>
      <w:rFonts w:ascii="Arial" w:eastAsia="Times New Roman" w:hAnsi="Arial" w:cs="Arial"/>
      <w:sz w:val="20"/>
      <w:szCs w:val="20"/>
      <w:lang w:eastAsia="ru-RU"/>
    </w:rPr>
  </w:style>
  <w:style w:type="character" w:customStyle="1" w:styleId="ConsPlusNonformat0">
    <w:name w:val="ConsPlusNonformat Знак"/>
    <w:link w:val="ConsPlusNonformat"/>
    <w:rsid w:val="004635AA"/>
    <w:rPr>
      <w:rFonts w:ascii="Courier New" w:eastAsia="Times New Roman" w:hAnsi="Courier New" w:cs="Courier New"/>
      <w:sz w:val="20"/>
      <w:szCs w:val="20"/>
      <w:lang w:eastAsia="ru-RU"/>
    </w:rPr>
  </w:style>
  <w:style w:type="paragraph" w:customStyle="1" w:styleId="ConsPlusTitle">
    <w:name w:val="ConsPlusTitle"/>
    <w:rsid w:val="004635AA"/>
    <w:pPr>
      <w:widowControl w:val="0"/>
      <w:autoSpaceDE w:val="0"/>
      <w:autoSpaceDN w:val="0"/>
      <w:adjustRightInd w:val="0"/>
      <w:spacing w:after="0" w:line="240" w:lineRule="auto"/>
      <w:jc w:val="center"/>
    </w:pPr>
    <w:rPr>
      <w:rFonts w:ascii="Arial" w:eastAsia="Times New Roman" w:hAnsi="Arial" w:cs="Arial"/>
      <w:b/>
      <w:bCs/>
      <w:sz w:val="20"/>
      <w:szCs w:val="20"/>
      <w:lang w:eastAsia="ru-RU"/>
    </w:rPr>
  </w:style>
  <w:style w:type="character" w:customStyle="1" w:styleId="ab">
    <w:name w:val="Абзац списка Знак"/>
    <w:aliases w:val="Bullet List Знак,FooterText Знак,numbered Знак,Paragraphe de liste1 Знак,lp1 Знак,GOST_TableList Знак"/>
    <w:link w:val="aa"/>
    <w:uiPriority w:val="34"/>
    <w:locked/>
    <w:rsid w:val="004635AA"/>
    <w:rPr>
      <w:rFonts w:eastAsiaTheme="minorEastAsia"/>
      <w:lang w:eastAsia="ru-RU"/>
    </w:rPr>
  </w:style>
  <w:style w:type="paragraph" w:styleId="af1">
    <w:name w:val="endnote text"/>
    <w:basedOn w:val="a"/>
    <w:link w:val="af2"/>
    <w:uiPriority w:val="99"/>
    <w:semiHidden/>
    <w:rsid w:val="004635AA"/>
    <w:pPr>
      <w:spacing w:after="0" w:line="240" w:lineRule="auto"/>
    </w:pPr>
    <w:rPr>
      <w:rFonts w:ascii="Times New Roman" w:eastAsia="Times New Roman" w:hAnsi="Times New Roman" w:cs="Times New Roman"/>
      <w:sz w:val="20"/>
      <w:szCs w:val="20"/>
      <w:lang w:eastAsia="ru-RU"/>
    </w:rPr>
  </w:style>
  <w:style w:type="character" w:customStyle="1" w:styleId="af2">
    <w:name w:val="Текст концевой сноски Знак"/>
    <w:basedOn w:val="a0"/>
    <w:link w:val="af1"/>
    <w:uiPriority w:val="99"/>
    <w:semiHidden/>
    <w:rsid w:val="004635AA"/>
    <w:rPr>
      <w:rFonts w:ascii="Times New Roman" w:eastAsia="Times New Roman" w:hAnsi="Times New Roman" w:cs="Times New Roman"/>
      <w:sz w:val="20"/>
      <w:szCs w:val="20"/>
      <w:lang w:eastAsia="ru-RU"/>
    </w:rPr>
  </w:style>
  <w:style w:type="paragraph" w:styleId="af3">
    <w:name w:val="Body Text"/>
    <w:basedOn w:val="a"/>
    <w:link w:val="af4"/>
    <w:uiPriority w:val="99"/>
    <w:unhideWhenUsed/>
    <w:rsid w:val="004635AA"/>
    <w:pPr>
      <w:spacing w:after="120"/>
    </w:pPr>
  </w:style>
  <w:style w:type="character" w:customStyle="1" w:styleId="af4">
    <w:name w:val="Основной текст Знак"/>
    <w:basedOn w:val="a0"/>
    <w:link w:val="af3"/>
    <w:uiPriority w:val="99"/>
    <w:rsid w:val="004635AA"/>
  </w:style>
  <w:style w:type="numbering" w:customStyle="1" w:styleId="12">
    <w:name w:val="Нет списка1"/>
    <w:next w:val="a2"/>
    <w:uiPriority w:val="99"/>
    <w:semiHidden/>
    <w:unhideWhenUsed/>
    <w:rsid w:val="004635AA"/>
  </w:style>
  <w:style w:type="character" w:styleId="af5">
    <w:name w:val="annotation reference"/>
    <w:basedOn w:val="a0"/>
    <w:uiPriority w:val="99"/>
    <w:rsid w:val="004635AA"/>
    <w:rPr>
      <w:rFonts w:cs="Times New Roman"/>
      <w:sz w:val="16"/>
    </w:rPr>
  </w:style>
  <w:style w:type="paragraph" w:styleId="af6">
    <w:name w:val="annotation text"/>
    <w:basedOn w:val="a"/>
    <w:link w:val="af7"/>
    <w:uiPriority w:val="99"/>
    <w:rsid w:val="004635AA"/>
    <w:pPr>
      <w:spacing w:after="0" w:line="240" w:lineRule="auto"/>
    </w:pPr>
    <w:rPr>
      <w:rFonts w:ascii="Times New Roman" w:eastAsia="Times New Roman" w:hAnsi="Times New Roman" w:cs="Times New Roman"/>
      <w:sz w:val="20"/>
      <w:szCs w:val="20"/>
    </w:rPr>
  </w:style>
  <w:style w:type="character" w:customStyle="1" w:styleId="af7">
    <w:name w:val="Текст примечания Знак"/>
    <w:basedOn w:val="a0"/>
    <w:link w:val="af6"/>
    <w:uiPriority w:val="99"/>
    <w:rsid w:val="004635AA"/>
    <w:rPr>
      <w:rFonts w:ascii="Times New Roman" w:eastAsia="Times New Roman" w:hAnsi="Times New Roman" w:cs="Times New Roman"/>
      <w:sz w:val="20"/>
      <w:szCs w:val="20"/>
    </w:rPr>
  </w:style>
  <w:style w:type="paragraph" w:styleId="af8">
    <w:name w:val="annotation subject"/>
    <w:basedOn w:val="af6"/>
    <w:next w:val="af6"/>
    <w:link w:val="af9"/>
    <w:uiPriority w:val="99"/>
    <w:semiHidden/>
    <w:rsid w:val="004635AA"/>
    <w:rPr>
      <w:b/>
      <w:bCs/>
    </w:rPr>
  </w:style>
  <w:style w:type="character" w:customStyle="1" w:styleId="af9">
    <w:name w:val="Тема примечания Знак"/>
    <w:basedOn w:val="af7"/>
    <w:link w:val="af8"/>
    <w:uiPriority w:val="99"/>
    <w:semiHidden/>
    <w:rsid w:val="004635AA"/>
    <w:rPr>
      <w:rFonts w:ascii="Times New Roman" w:eastAsia="Times New Roman" w:hAnsi="Times New Roman" w:cs="Times New Roman"/>
      <w:b/>
      <w:bCs/>
      <w:sz w:val="20"/>
      <w:szCs w:val="20"/>
    </w:rPr>
  </w:style>
  <w:style w:type="paragraph" w:customStyle="1" w:styleId="1TimesNewRoman12">
    <w:name w:val="! ТЗ Стиль __ТекстОсн_1и + Times New Roman 12 пт По ширине Первая стр..."/>
    <w:basedOn w:val="a"/>
    <w:uiPriority w:val="99"/>
    <w:rsid w:val="004635AA"/>
    <w:pPr>
      <w:tabs>
        <w:tab w:val="left" w:pos="851"/>
      </w:tabs>
      <w:spacing w:before="60" w:after="60" w:line="360" w:lineRule="auto"/>
      <w:ind w:firstLine="709"/>
      <w:jc w:val="both"/>
    </w:pPr>
    <w:rPr>
      <w:rFonts w:ascii="Times New Roman" w:eastAsia="Times New Roman" w:hAnsi="Times New Roman" w:cs="Times New Roman"/>
      <w:sz w:val="24"/>
      <w:szCs w:val="20"/>
      <w:lang w:eastAsia="ru-RU"/>
    </w:rPr>
  </w:style>
  <w:style w:type="table" w:customStyle="1" w:styleId="31">
    <w:name w:val="Сетка таблицы3"/>
    <w:uiPriority w:val="99"/>
    <w:rsid w:val="004635AA"/>
    <w:pPr>
      <w:spacing w:after="0" w:line="240" w:lineRule="auto"/>
    </w:pPr>
    <w:rPr>
      <w:rFonts w:ascii="Calibri" w:eastAsia="Calibri" w:hAnsi="Calibri"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a">
    <w:name w:val="Table Grid"/>
    <w:basedOn w:val="a1"/>
    <w:uiPriority w:val="99"/>
    <w:rsid w:val="004635AA"/>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endnote reference"/>
    <w:basedOn w:val="a0"/>
    <w:uiPriority w:val="99"/>
    <w:semiHidden/>
    <w:rsid w:val="004635AA"/>
    <w:rPr>
      <w:rFonts w:cs="Times New Roman"/>
      <w:vertAlign w:val="superscript"/>
    </w:rPr>
  </w:style>
  <w:style w:type="character" w:styleId="afc">
    <w:name w:val="footnote reference"/>
    <w:basedOn w:val="a0"/>
    <w:uiPriority w:val="99"/>
    <w:semiHidden/>
    <w:rsid w:val="004635AA"/>
    <w:rPr>
      <w:rFonts w:cs="Times New Roman"/>
      <w:vertAlign w:val="superscript"/>
    </w:rPr>
  </w:style>
  <w:style w:type="paragraph" w:styleId="afd">
    <w:name w:val="No Spacing"/>
    <w:aliases w:val="Текстовая часть,Текстовый"/>
    <w:link w:val="afe"/>
    <w:uiPriority w:val="1"/>
    <w:qFormat/>
    <w:rsid w:val="004635AA"/>
    <w:pPr>
      <w:spacing w:after="0" w:line="240" w:lineRule="auto"/>
    </w:pPr>
    <w:rPr>
      <w:rFonts w:ascii="Times New Roman" w:eastAsia="Times New Roman" w:hAnsi="Times New Roman" w:cs="Times New Roman"/>
      <w:sz w:val="20"/>
    </w:rPr>
  </w:style>
  <w:style w:type="character" w:styleId="HTML">
    <w:name w:val="HTML Code"/>
    <w:basedOn w:val="a0"/>
    <w:uiPriority w:val="99"/>
    <w:semiHidden/>
    <w:rsid w:val="004635AA"/>
    <w:rPr>
      <w:rFonts w:ascii="Courier New" w:hAnsi="Courier New" w:cs="Courier New"/>
      <w:sz w:val="20"/>
      <w:szCs w:val="20"/>
    </w:rPr>
  </w:style>
  <w:style w:type="paragraph" w:styleId="HTML0">
    <w:name w:val="HTML Preformatted"/>
    <w:basedOn w:val="a"/>
    <w:link w:val="HTML1"/>
    <w:uiPriority w:val="99"/>
    <w:unhideWhenUsed/>
    <w:rsid w:val="00463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0"/>
    <w:link w:val="HTML0"/>
    <w:uiPriority w:val="99"/>
    <w:rsid w:val="004635AA"/>
    <w:rPr>
      <w:rFonts w:ascii="Courier New" w:eastAsia="Times New Roman" w:hAnsi="Courier New" w:cs="Courier New"/>
      <w:sz w:val="20"/>
      <w:szCs w:val="20"/>
      <w:lang w:eastAsia="ru-RU"/>
    </w:rPr>
  </w:style>
  <w:style w:type="character" w:styleId="aff">
    <w:name w:val="Strong"/>
    <w:basedOn w:val="a0"/>
    <w:uiPriority w:val="22"/>
    <w:qFormat/>
    <w:rsid w:val="004635AA"/>
    <w:rPr>
      <w:b/>
      <w:bCs/>
    </w:rPr>
  </w:style>
  <w:style w:type="table" w:customStyle="1" w:styleId="13">
    <w:name w:val="Сетка таблицы1"/>
    <w:basedOn w:val="a1"/>
    <w:next w:val="afa"/>
    <w:uiPriority w:val="39"/>
    <w:rsid w:val="004635AA"/>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a"/>
    <w:uiPriority w:val="39"/>
    <w:rsid w:val="004635AA"/>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
    <w:name w:val="Нет списка2"/>
    <w:next w:val="a2"/>
    <w:uiPriority w:val="99"/>
    <w:semiHidden/>
    <w:unhideWhenUsed/>
    <w:rsid w:val="004635AA"/>
  </w:style>
  <w:style w:type="character" w:customStyle="1" w:styleId="afe">
    <w:name w:val="Без интервала Знак"/>
    <w:aliases w:val="Текстовая часть Знак,Текстовый Знак"/>
    <w:link w:val="afd"/>
    <w:uiPriority w:val="1"/>
    <w:locked/>
    <w:rsid w:val="004635AA"/>
    <w:rPr>
      <w:rFonts w:ascii="Times New Roman" w:eastAsia="Times New Roman" w:hAnsi="Times New Roman" w:cs="Times New Roman"/>
      <w:sz w:val="20"/>
    </w:rPr>
  </w:style>
  <w:style w:type="paragraph" w:customStyle="1" w:styleId="formattext">
    <w:name w:val="formattext"/>
    <w:basedOn w:val="a"/>
    <w:rsid w:val="004635A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0">
    <w:name w:val="Сетка таблицы11"/>
    <w:basedOn w:val="a1"/>
    <w:uiPriority w:val="99"/>
    <w:rsid w:val="004635AA"/>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
    <w:basedOn w:val="a1"/>
    <w:next w:val="afa"/>
    <w:uiPriority w:val="59"/>
    <w:rsid w:val="004635AA"/>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0">
    <w:name w:val="Базовый"/>
    <w:rsid w:val="004635AA"/>
    <w:pPr>
      <w:tabs>
        <w:tab w:val="left" w:pos="709"/>
      </w:tabs>
      <w:suppressAutoHyphens/>
      <w:spacing w:line="259" w:lineRule="atLeast"/>
    </w:pPr>
    <w:rPr>
      <w:rFonts w:ascii="Calibri" w:eastAsia="Lucida Sans Unicode" w:hAnsi="Calibri"/>
    </w:rPr>
  </w:style>
  <w:style w:type="table" w:customStyle="1" w:styleId="120">
    <w:name w:val="Сетка таблицы12"/>
    <w:basedOn w:val="a1"/>
    <w:uiPriority w:val="99"/>
    <w:rsid w:val="004635AA"/>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1"/>
    <w:uiPriority w:val="99"/>
    <w:rsid w:val="004635AA"/>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
    <w:name w:val="Сетка таблицы14"/>
    <w:basedOn w:val="a1"/>
    <w:uiPriority w:val="99"/>
    <w:rsid w:val="004635AA"/>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
    <w:name w:val="Сетка таблицы15"/>
    <w:basedOn w:val="a1"/>
    <w:uiPriority w:val="99"/>
    <w:rsid w:val="004635AA"/>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
    <w:name w:val="Сетка таблицы16"/>
    <w:basedOn w:val="a1"/>
    <w:uiPriority w:val="99"/>
    <w:rsid w:val="004635AA"/>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7">
    <w:name w:val="Сетка таблицы17"/>
    <w:basedOn w:val="a1"/>
    <w:uiPriority w:val="99"/>
    <w:rsid w:val="004635AA"/>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
    <w:basedOn w:val="a1"/>
    <w:next w:val="afa"/>
    <w:uiPriority w:val="39"/>
    <w:rsid w:val="004635AA"/>
    <w:pPr>
      <w:suppressAutoHyphens/>
      <w:spacing w:after="0" w:line="240" w:lineRule="auto"/>
    </w:pPr>
    <w:rPr>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8"/>
    <w:basedOn w:val="a1"/>
    <w:uiPriority w:val="39"/>
    <w:rsid w:val="004635AA"/>
    <w:pPr>
      <w:suppressAutoHyphens/>
      <w:spacing w:after="0" w:line="240" w:lineRule="auto"/>
    </w:pPr>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basedOn w:val="a1"/>
    <w:uiPriority w:val="39"/>
    <w:rsid w:val="004635AA"/>
    <w:pPr>
      <w:suppressAutoHyphens/>
      <w:spacing w:after="0" w:line="240" w:lineRule="auto"/>
    </w:pPr>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
    <w:name w:val="Сетка таблицы7"/>
    <w:basedOn w:val="a1"/>
    <w:next w:val="afa"/>
    <w:uiPriority w:val="39"/>
    <w:rsid w:val="004635AA"/>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fa"/>
    <w:uiPriority w:val="39"/>
    <w:rsid w:val="004635A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507296&amp;date=17.10.2025&amp;dst=100462&amp;field=134" TargetMode="External"/><Relationship Id="rId13" Type="http://schemas.openxmlformats.org/officeDocument/2006/relationships/hyperlink" Target="https://login.consultant.ru/link/?req=doc&amp;base=LAW&amp;n=468775" TargetMode="External"/><Relationship Id="rId3" Type="http://schemas.openxmlformats.org/officeDocument/2006/relationships/settings" Target="settings.xml"/><Relationship Id="rId7" Type="http://schemas.openxmlformats.org/officeDocument/2006/relationships/hyperlink" Target="https://login.consultant.ru/link/?req=doc&amp;base=LAW&amp;n=493206&amp;date=17.10.2025&amp;dst=100094&amp;field=134" TargetMode="External"/><Relationship Id="rId12" Type="http://schemas.openxmlformats.org/officeDocument/2006/relationships/hyperlink" Target="https://login.consultant.ru/link/?req=doc&amp;base=LAW&amp;n=507296&amp;date=17.10.2025&amp;dst=100462&amp;field=134"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login.consultant.ru/link/?req=doc&amp;base=LAW&amp;n=33936&amp;date=17.10.2025" TargetMode="External"/><Relationship Id="rId11" Type="http://schemas.openxmlformats.org/officeDocument/2006/relationships/hyperlink" Target="https://login.consultant.ru/link/?req=doc&amp;base=LAW&amp;n=507296&amp;date=17.10.2025&amp;dst=100239&amp;field=134" TargetMode="External"/><Relationship Id="rId5" Type="http://schemas.openxmlformats.org/officeDocument/2006/relationships/hyperlink" Target="consultantplus://offline/ref=20CEF4BA013D12EF2B436E6E67AAC237B73E21D1E36F8185A9BBCC9BD0282D54307FDBA9CAACDEF539sCM" TargetMode="External"/><Relationship Id="rId15" Type="http://schemas.openxmlformats.org/officeDocument/2006/relationships/fontTable" Target="fontTable.xml"/><Relationship Id="rId10" Type="http://schemas.openxmlformats.org/officeDocument/2006/relationships/hyperlink" Target="https://login.consultant.ru/link/?req=doc&amp;base=LAW&amp;n=482834&amp;date=17.10.2025&amp;dst=100016&amp;field=134" TargetMode="External"/><Relationship Id="rId4" Type="http://schemas.openxmlformats.org/officeDocument/2006/relationships/webSettings" Target="webSettings.xml"/><Relationship Id="rId9" Type="http://schemas.openxmlformats.org/officeDocument/2006/relationships/hyperlink" Target="https://login.consultant.ru/link/?req=doc&amp;base=LAW&amp;n=507296&amp;date=17.10.2025&amp;dst=100239&amp;field=134" TargetMode="External"/><Relationship Id="rId14" Type="http://schemas.openxmlformats.org/officeDocument/2006/relationships/hyperlink" Target="https://login.consultant.ru/link/?req=doc&amp;base=LAW&amp;n=466854&amp;dst=1009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34</Pages>
  <Words>11552</Words>
  <Characters>65848</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Az</cp:lastModifiedBy>
  <cp:revision>3</cp:revision>
  <dcterms:created xsi:type="dcterms:W3CDTF">2026-01-28T13:11:00Z</dcterms:created>
  <dcterms:modified xsi:type="dcterms:W3CDTF">2026-01-29T08:01:00Z</dcterms:modified>
</cp:coreProperties>
</file>